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0" w:type="dxa"/>
        <w:tblInd w:w="-24" w:type="dxa"/>
        <w:tblCellMar>
          <w:top w:w="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5A7795" w:rsidRPr="00BF670F" w14:paraId="77595BD8" w14:textId="77777777">
        <w:trPr>
          <w:trHeight w:val="1459"/>
        </w:trPr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C0B" w14:textId="5F380F81" w:rsidR="005A7795" w:rsidRPr="00BF670F" w:rsidRDefault="005A7795">
            <w:pPr>
              <w:rPr>
                <w:sz w:val="24"/>
                <w:lang w:val="fr-FR"/>
              </w:rPr>
            </w:pPr>
          </w:p>
          <w:p w14:paraId="47DDA41F" w14:textId="0A237432" w:rsidR="005A7795" w:rsidRPr="0041730D" w:rsidRDefault="006D4B4B" w:rsidP="0067590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41730D">
              <w:rPr>
                <w:rFonts w:ascii="Arial" w:eastAsia="Arial" w:hAnsi="Arial" w:cs="Arial"/>
                <w:b/>
                <w:sz w:val="28"/>
                <w:szCs w:val="28"/>
                <w:lang w:val="fr-FR"/>
              </w:rPr>
              <w:t xml:space="preserve">Avis d’appel d’offre ouvert relatif </w:t>
            </w:r>
            <w:r w:rsidR="00155190" w:rsidRPr="0041730D">
              <w:rPr>
                <w:rFonts w:ascii="Arial" w:eastAsia="Arial" w:hAnsi="Arial" w:cs="Arial"/>
                <w:b/>
                <w:sz w:val="28"/>
                <w:szCs w:val="28"/>
                <w:lang w:val="fr-FR"/>
              </w:rPr>
              <w:t>à la</w:t>
            </w:r>
            <w:r w:rsidR="0067590A" w:rsidRPr="0041730D">
              <w:rPr>
                <w:rFonts w:ascii="Arial" w:eastAsia="Arial" w:hAnsi="Arial" w:cs="Arial"/>
                <w:b/>
                <w:sz w:val="28"/>
                <w:szCs w:val="28"/>
                <w:lang w:val="fr-FR"/>
              </w:rPr>
              <w:t xml:space="preserve"> « </w:t>
            </w:r>
            <w:r w:rsidR="00EC652C" w:rsidRPr="0041730D">
              <w:rPr>
                <w:rFonts w:ascii="Arial" w:hAnsi="Arial" w:cs="Arial"/>
                <w:b/>
                <w:sz w:val="28"/>
                <w:szCs w:val="28"/>
                <w:lang w:val="fr-FR"/>
              </w:rPr>
              <w:t>SELECTION D’UN CABINET POUR LA REALISATION D’UNE ETUDE SUR LA CONTRIBUTION DES ORGANISATIONS DE LA SOCIÉTÉ CIVILE (OSC) DANS LE</w:t>
            </w:r>
            <w:r w:rsidR="00E77A3E" w:rsidRPr="0041730D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DÉVELOPPEMENT LOCAL AU </w:t>
            </w:r>
            <w:proofErr w:type="gramStart"/>
            <w:r w:rsidR="00E77A3E" w:rsidRPr="0041730D">
              <w:rPr>
                <w:rFonts w:ascii="Arial" w:hAnsi="Arial" w:cs="Arial"/>
                <w:b/>
                <w:sz w:val="28"/>
                <w:szCs w:val="28"/>
                <w:lang w:val="fr-FR"/>
              </w:rPr>
              <w:t>NIGER</w:t>
            </w:r>
            <w:r w:rsidR="0067590A" w:rsidRPr="0041730D">
              <w:rPr>
                <w:rFonts w:ascii="Arial" w:hAnsi="Arial" w:cs="Arial"/>
                <w:b/>
                <w:sz w:val="28"/>
                <w:szCs w:val="28"/>
                <w:lang w:val="fr-FR"/>
              </w:rPr>
              <w:t>»</w:t>
            </w:r>
            <w:proofErr w:type="gramEnd"/>
          </w:p>
          <w:p w14:paraId="1CEE26F6" w14:textId="194346BA" w:rsidR="005A7795" w:rsidRPr="00BF670F" w:rsidRDefault="006D4B4B" w:rsidP="0067590A">
            <w:pPr>
              <w:jc w:val="center"/>
              <w:rPr>
                <w:sz w:val="24"/>
              </w:rPr>
            </w:pPr>
            <w:r w:rsidRPr="0041730D">
              <w:rPr>
                <w:rFonts w:ascii="Arial" w:eastAsia="Arial" w:hAnsi="Arial" w:cs="Arial"/>
                <w:b/>
                <w:sz w:val="28"/>
                <w:szCs w:val="28"/>
              </w:rPr>
              <w:t xml:space="preserve">Dossier </w:t>
            </w:r>
            <w:proofErr w:type="spellStart"/>
            <w:r w:rsidRPr="0041730D">
              <w:rPr>
                <w:rFonts w:ascii="Arial" w:eastAsia="Arial" w:hAnsi="Arial" w:cs="Arial"/>
                <w:b/>
                <w:sz w:val="28"/>
                <w:szCs w:val="28"/>
              </w:rPr>
              <w:t>d’Appel</w:t>
            </w:r>
            <w:proofErr w:type="spellEnd"/>
            <w:r w:rsidRPr="0041730D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41730D">
              <w:rPr>
                <w:rFonts w:ascii="Arial" w:eastAsia="Arial" w:hAnsi="Arial" w:cs="Arial"/>
                <w:b/>
                <w:sz w:val="28"/>
                <w:szCs w:val="28"/>
              </w:rPr>
              <w:t>d’Offre</w:t>
            </w:r>
            <w:proofErr w:type="spellEnd"/>
            <w:r w:rsidRPr="0041730D">
              <w:rPr>
                <w:rFonts w:ascii="Arial" w:eastAsia="Arial" w:hAnsi="Arial" w:cs="Arial"/>
                <w:b/>
                <w:sz w:val="28"/>
                <w:szCs w:val="28"/>
              </w:rPr>
              <w:t xml:space="preserve"> N° </w:t>
            </w:r>
            <w:r w:rsidR="003C25D7" w:rsidRPr="004C536B">
              <w:rPr>
                <w:rFonts w:ascii="Arial" w:hAnsi="Arial" w:cs="Arial"/>
                <w:b/>
                <w:sz w:val="40"/>
                <w:szCs w:val="40"/>
                <w:highlight w:val="yellow"/>
                <w:u w:val="single"/>
                <w:lang w:val="fr-FR"/>
              </w:rPr>
              <w:t>83503612</w:t>
            </w:r>
            <w:r w:rsidR="003C25D7" w:rsidRPr="0041730D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 xml:space="preserve"> </w:t>
            </w:r>
            <w:r w:rsidRPr="0041730D">
              <w:rPr>
                <w:rFonts w:ascii="Arial" w:eastAsia="Arial" w:hAnsi="Arial" w:cs="Arial"/>
                <w:b/>
                <w:sz w:val="28"/>
                <w:szCs w:val="28"/>
              </w:rPr>
              <w:t>GIZ-NIGER</w:t>
            </w:r>
          </w:p>
        </w:tc>
      </w:tr>
    </w:tbl>
    <w:p w14:paraId="3A255B50" w14:textId="77777777" w:rsidR="005A7795" w:rsidRDefault="006D4B4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62CF0FE" w14:textId="594ED711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La GIZ-Niger, à travers son Bureau de Niamey, lance la présente consultation relative </w:t>
      </w:r>
      <w:r w:rsidR="00A541FE" w:rsidRPr="0041730D">
        <w:rPr>
          <w:rFonts w:ascii="Arial" w:eastAsia="Arial" w:hAnsi="Arial" w:cs="Arial"/>
          <w:sz w:val="24"/>
          <w:lang w:val="fr-FR"/>
        </w:rPr>
        <w:t>à la</w:t>
      </w:r>
      <w:r w:rsidR="0067590A" w:rsidRPr="0041730D">
        <w:rPr>
          <w:rFonts w:ascii="Arial" w:eastAsia="Arial" w:hAnsi="Arial" w:cs="Arial"/>
          <w:sz w:val="24"/>
          <w:lang w:val="fr-FR"/>
        </w:rPr>
        <w:t xml:space="preserve"> </w:t>
      </w:r>
      <w:r w:rsidR="0067590A" w:rsidRPr="0041730D">
        <w:rPr>
          <w:rFonts w:ascii="Arial" w:hAnsi="Arial" w:cs="Arial"/>
          <w:b/>
          <w:sz w:val="24"/>
          <w:lang w:val="fr-FR"/>
        </w:rPr>
        <w:t>« </w:t>
      </w:r>
      <w:r w:rsidR="00A541FE" w:rsidRPr="0041730D">
        <w:rPr>
          <w:rFonts w:ascii="Arial" w:hAnsi="Arial" w:cs="Arial"/>
          <w:b/>
          <w:sz w:val="24"/>
          <w:lang w:val="fr-FR"/>
        </w:rPr>
        <w:t xml:space="preserve">SELECTION D’UN CABINET POUR LA REALISATION D’UNE ETUDE SUR LA CONTRIBUTION DES ORGANISATIONS DE LA SOCIÉTÉ CIVILE (OSC) DANS LE DÉVELOPPEMENT LOCAL AU NIGER </w:t>
      </w:r>
      <w:r w:rsidR="00A541FE" w:rsidRPr="004C536B">
        <w:rPr>
          <w:rFonts w:ascii="Arial" w:hAnsi="Arial" w:cs="Arial"/>
          <w:b/>
          <w:sz w:val="24"/>
          <w:lang w:val="fr-FR"/>
        </w:rPr>
        <w:t>»</w:t>
      </w:r>
      <w:r w:rsidRPr="0041730D">
        <w:rPr>
          <w:rFonts w:ascii="Arial" w:eastAsia="Arial" w:hAnsi="Arial" w:cs="Arial"/>
          <w:sz w:val="24"/>
          <w:lang w:val="fr-FR"/>
        </w:rPr>
        <w:t xml:space="preserve"> </w:t>
      </w:r>
    </w:p>
    <w:p w14:paraId="45260D73" w14:textId="77777777" w:rsidR="005A7795" w:rsidRPr="0041730D" w:rsidRDefault="006D4B4B">
      <w:pPr>
        <w:spacing w:after="16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b/>
          <w:sz w:val="24"/>
          <w:lang w:val="fr-FR"/>
        </w:rPr>
        <w:t xml:space="preserve"> </w:t>
      </w:r>
    </w:p>
    <w:p w14:paraId="48931D2D" w14:textId="7B7AD48B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>Sont éligibles au présent appel d’offres ouvert, les</w:t>
      </w:r>
      <w:r w:rsidR="00504DAE" w:rsidRPr="0041730D">
        <w:rPr>
          <w:rFonts w:ascii="Arial" w:eastAsia="Arial" w:hAnsi="Arial" w:cs="Arial"/>
          <w:sz w:val="24"/>
          <w:lang w:val="fr-FR"/>
        </w:rPr>
        <w:t xml:space="preserve"> cabinets</w:t>
      </w:r>
      <w:r w:rsidRPr="0041730D">
        <w:rPr>
          <w:rFonts w:ascii="Arial" w:eastAsia="Arial" w:hAnsi="Arial" w:cs="Arial"/>
          <w:sz w:val="24"/>
          <w:lang w:val="fr-FR"/>
        </w:rPr>
        <w:t xml:space="preserve"> </w:t>
      </w:r>
      <w:r w:rsidR="00504DAE" w:rsidRPr="0041730D">
        <w:rPr>
          <w:rFonts w:ascii="Arial" w:hAnsi="Arial" w:cs="Arial"/>
          <w:sz w:val="24"/>
          <w:lang w:val="fr-FR"/>
        </w:rPr>
        <w:t xml:space="preserve">disposant d’une bonne connaissance en gestion de développement, gouvernance locale et ayant travaillé avec l’administration et les OSC. </w:t>
      </w:r>
    </w:p>
    <w:p w14:paraId="4ED329E1" w14:textId="77777777" w:rsidR="005A7795" w:rsidRPr="0041730D" w:rsidRDefault="006D4B4B">
      <w:pPr>
        <w:spacing w:after="12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 </w:t>
      </w:r>
    </w:p>
    <w:p w14:paraId="2AC05B6A" w14:textId="3BE2FE13" w:rsidR="005A7795" w:rsidRPr="0041730D" w:rsidRDefault="006D4B4B" w:rsidP="00334A73">
      <w:pPr>
        <w:spacing w:after="0" w:line="243" w:lineRule="auto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Les soumissionnaires intéressés, pourront télécharger le dossier d’Appel d’Offre, complet, établi en langue française à partir 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de ce jour </w:t>
      </w:r>
      <w:r w:rsidR="005441E8">
        <w:rPr>
          <w:rFonts w:ascii="Arial" w:eastAsia="Arial" w:hAnsi="Arial" w:cs="Arial"/>
          <w:b/>
          <w:bCs/>
          <w:sz w:val="24"/>
          <w:highlight w:val="yellow"/>
          <w:lang w:val="fr-FR"/>
        </w:rPr>
        <w:t>vendredi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5441E8">
        <w:rPr>
          <w:rFonts w:ascii="Arial" w:eastAsia="Arial" w:hAnsi="Arial" w:cs="Arial"/>
          <w:b/>
          <w:bCs/>
          <w:sz w:val="24"/>
          <w:highlight w:val="yellow"/>
          <w:lang w:val="fr-FR"/>
        </w:rPr>
        <w:t>21</w:t>
      </w:r>
      <w:r w:rsidR="00CA43B4"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novembre 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>202</w:t>
      </w:r>
      <w:r w:rsidR="00AC7E21"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>5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jusqu’au </w:t>
      </w:r>
      <w:r w:rsidR="00562110">
        <w:rPr>
          <w:rFonts w:ascii="Arial" w:eastAsia="Arial" w:hAnsi="Arial" w:cs="Arial"/>
          <w:b/>
          <w:bCs/>
          <w:sz w:val="24"/>
          <w:highlight w:val="yellow"/>
          <w:lang w:val="fr-FR"/>
        </w:rPr>
        <w:t>mercredi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8D7665">
        <w:rPr>
          <w:rFonts w:ascii="Arial" w:eastAsia="Arial" w:hAnsi="Arial" w:cs="Arial"/>
          <w:b/>
          <w:bCs/>
          <w:sz w:val="24"/>
          <w:highlight w:val="yellow"/>
          <w:lang w:val="fr-FR"/>
        </w:rPr>
        <w:t>03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8D7665">
        <w:rPr>
          <w:rFonts w:ascii="Arial" w:eastAsia="Arial" w:hAnsi="Arial" w:cs="Arial"/>
          <w:b/>
          <w:bCs/>
          <w:sz w:val="24"/>
          <w:highlight w:val="yellow"/>
          <w:lang w:val="fr-FR"/>
        </w:rPr>
        <w:t>décembre</w:t>
      </w:r>
      <w:r w:rsidR="00275866"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>202</w:t>
      </w:r>
      <w:r w:rsidR="00AC7E21"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>5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sur les sites suivants :</w:t>
      </w:r>
      <w:hyperlink r:id="rId5">
        <w:r w:rsidR="005A7795" w:rsidRPr="000F34FC">
          <w:rPr>
            <w:rFonts w:ascii="Arial" w:eastAsia="Arial" w:hAnsi="Arial" w:cs="Arial"/>
            <w:b/>
            <w:bCs/>
            <w:sz w:val="24"/>
            <w:highlight w:val="yellow"/>
            <w:lang w:val="fr-FR"/>
          </w:rPr>
          <w:t xml:space="preserve"> </w:t>
        </w:r>
      </w:hyperlink>
      <w:hyperlink r:id="rId6">
        <w:r w:rsidR="005A7795" w:rsidRPr="000F34FC">
          <w:rPr>
            <w:rFonts w:ascii="Arial" w:eastAsia="Arial" w:hAnsi="Arial" w:cs="Arial"/>
            <w:b/>
            <w:bCs/>
            <w:color w:val="333333"/>
            <w:sz w:val="24"/>
            <w:highlight w:val="yellow"/>
            <w:u w:val="single" w:color="333333"/>
            <w:lang w:val="fr-FR"/>
          </w:rPr>
          <w:t>www.nigermarches.com</w:t>
        </w:r>
      </w:hyperlink>
      <w:hyperlink r:id="rId7">
        <w:r w:rsidR="005A7795" w:rsidRPr="000F34FC">
          <w:rPr>
            <w:rFonts w:ascii="Arial" w:eastAsia="Arial" w:hAnsi="Arial" w:cs="Arial"/>
            <w:b/>
            <w:bCs/>
            <w:sz w:val="24"/>
            <w:highlight w:val="yellow"/>
            <w:lang w:val="fr-FR"/>
          </w:rPr>
          <w:t xml:space="preserve"> </w:t>
        </w:r>
      </w:hyperlink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et </w:t>
      </w:r>
      <w:r w:rsidRPr="000F34FC">
        <w:rPr>
          <w:rFonts w:ascii="Arial" w:eastAsia="Arial" w:hAnsi="Arial" w:cs="Arial"/>
          <w:b/>
          <w:bCs/>
          <w:color w:val="0000FF"/>
          <w:sz w:val="24"/>
          <w:highlight w:val="yellow"/>
          <w:u w:val="single" w:color="0000FF"/>
          <w:lang w:val="fr-FR"/>
        </w:rPr>
        <w:t>info@info-emploi.com</w:t>
      </w:r>
      <w:r w:rsidRPr="0041730D">
        <w:rPr>
          <w:rFonts w:ascii="Arial" w:eastAsia="Arial" w:hAnsi="Arial" w:cs="Arial"/>
          <w:sz w:val="24"/>
          <w:lang w:val="fr-FR"/>
        </w:rPr>
        <w:t xml:space="preserve">  </w:t>
      </w:r>
      <w:r w:rsidRPr="0041730D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0" wp14:anchorId="1A767A79" wp14:editId="4E453F7C">
            <wp:simplePos x="0" y="0"/>
            <wp:positionH relativeFrom="page">
              <wp:posOffset>5695950</wp:posOffset>
            </wp:positionH>
            <wp:positionV relativeFrom="page">
              <wp:posOffset>104775</wp:posOffset>
            </wp:positionV>
            <wp:extent cx="1756410" cy="53467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E76FC" w14:textId="5C259AB7" w:rsidR="005A7795" w:rsidRPr="0041730D" w:rsidRDefault="00D6233C" w:rsidP="00334A73">
      <w:pPr>
        <w:spacing w:before="20" w:after="60"/>
        <w:rPr>
          <w:rFonts w:ascii="Arial" w:hAnsi="Arial" w:cs="Arial"/>
          <w:sz w:val="24"/>
          <w:lang w:val="fr-FR"/>
        </w:rPr>
      </w:pPr>
      <w:r w:rsidRPr="0041730D">
        <w:rPr>
          <w:rFonts w:ascii="Arial" w:hAnsi="Arial" w:cs="Arial"/>
          <w:sz w:val="24"/>
          <w:highlight w:val="yellow"/>
          <w:lang w:val="fr-FR"/>
        </w:rPr>
        <w:t xml:space="preserve"> </w:t>
      </w:r>
    </w:p>
    <w:p w14:paraId="67A77551" w14:textId="68033009" w:rsidR="005A7795" w:rsidRPr="0041730D" w:rsidRDefault="006D4B4B">
      <w:pPr>
        <w:spacing w:after="2"/>
        <w:ind w:left="-5" w:hanging="10"/>
        <w:jc w:val="both"/>
        <w:rPr>
          <w:rFonts w:ascii="Arial" w:eastAsia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Les soumissionnaires présenteront </w:t>
      </w:r>
      <w:r w:rsidR="00AC7E21" w:rsidRPr="0041730D">
        <w:rPr>
          <w:rFonts w:ascii="Arial" w:eastAsia="Arial" w:hAnsi="Arial" w:cs="Arial"/>
          <w:sz w:val="24"/>
          <w:lang w:val="fr-FR"/>
        </w:rPr>
        <w:t xml:space="preserve">deux </w:t>
      </w:r>
      <w:r w:rsidRPr="0041730D">
        <w:rPr>
          <w:rFonts w:ascii="Arial" w:eastAsia="Arial" w:hAnsi="Arial" w:cs="Arial"/>
          <w:b/>
          <w:sz w:val="24"/>
          <w:lang w:val="fr-FR"/>
        </w:rPr>
        <w:t>(0</w:t>
      </w:r>
      <w:r w:rsidR="00AC7E21" w:rsidRPr="0041730D">
        <w:rPr>
          <w:rFonts w:ascii="Arial" w:eastAsia="Arial" w:hAnsi="Arial" w:cs="Arial"/>
          <w:b/>
          <w:sz w:val="24"/>
          <w:lang w:val="fr-FR"/>
        </w:rPr>
        <w:t>2</w:t>
      </w:r>
      <w:r w:rsidRPr="0041730D">
        <w:rPr>
          <w:rFonts w:ascii="Arial" w:eastAsia="Arial" w:hAnsi="Arial" w:cs="Arial"/>
          <w:b/>
          <w:sz w:val="24"/>
          <w:lang w:val="fr-FR"/>
        </w:rPr>
        <w:t>) offres</w:t>
      </w:r>
      <w:r w:rsidRPr="0041730D">
        <w:rPr>
          <w:rFonts w:ascii="Arial" w:eastAsia="Arial" w:hAnsi="Arial" w:cs="Arial"/>
          <w:sz w:val="24"/>
          <w:lang w:val="fr-FR"/>
        </w:rPr>
        <w:t xml:space="preserve">, à savoir l’offre Technique et l’offre financière. </w:t>
      </w:r>
    </w:p>
    <w:p w14:paraId="00FC0591" w14:textId="2E11D15E" w:rsidR="00334A73" w:rsidRPr="0041730D" w:rsidRDefault="00334A73">
      <w:pPr>
        <w:spacing w:after="2"/>
        <w:ind w:left="-5" w:hanging="10"/>
        <w:jc w:val="both"/>
        <w:rPr>
          <w:rFonts w:ascii="Arial" w:eastAsia="Arial" w:hAnsi="Arial" w:cs="Arial"/>
          <w:sz w:val="24"/>
          <w:lang w:val="fr-FR"/>
        </w:rPr>
      </w:pPr>
      <w:r w:rsidRPr="0041730D">
        <w:rPr>
          <w:rFonts w:ascii="Arial" w:hAnsi="Arial" w:cs="Arial"/>
          <w:sz w:val="24"/>
          <w:highlight w:val="yellow"/>
          <w:lang w:val="fr-FR"/>
        </w:rPr>
        <w:t>Les offres techniques et financières doivent être envoyées à l’adresse suivante </w:t>
      </w:r>
      <w:r w:rsidRPr="00450F06">
        <w:rPr>
          <w:rFonts w:ascii="Arial" w:hAnsi="Arial" w:cs="Arial"/>
          <w:sz w:val="24"/>
          <w:highlight w:val="yellow"/>
          <w:lang w:val="fr-FR"/>
        </w:rPr>
        <w:t xml:space="preserve">: </w:t>
      </w:r>
      <w:r w:rsidRPr="00450F06">
        <w:rPr>
          <w:rFonts w:ascii="Arial" w:hAnsi="Arial" w:cs="Arial"/>
          <w:b/>
          <w:bCs/>
          <w:sz w:val="24"/>
          <w:highlight w:val="yellow"/>
          <w:lang w:val="fr-FR"/>
        </w:rPr>
        <w:t> </w:t>
      </w:r>
      <w:hyperlink r:id="rId9" w:history="1">
        <w:r w:rsidRPr="00450F06">
          <w:rPr>
            <w:rStyle w:val="Lienhypertexte"/>
            <w:rFonts w:ascii="Arial" w:hAnsi="Arial" w:cs="Arial"/>
            <w:b/>
            <w:bCs/>
            <w:sz w:val="24"/>
            <w:highlight w:val="yellow"/>
            <w:u w:val="none"/>
            <w:lang w:val="fr-FR"/>
          </w:rPr>
          <w:t>NE_Quotation@giz.de</w:t>
        </w:r>
      </w:hyperlink>
      <w:r w:rsidRPr="0041730D">
        <w:rPr>
          <w:rFonts w:ascii="Arial" w:hAnsi="Arial" w:cs="Arial"/>
          <w:sz w:val="24"/>
          <w:highlight w:val="yellow"/>
          <w:lang w:val="fr-FR"/>
        </w:rPr>
        <w:t xml:space="preserve"> au plus tard le </w:t>
      </w:r>
      <w:r w:rsidR="005E577B">
        <w:rPr>
          <w:rFonts w:ascii="Arial" w:hAnsi="Arial" w:cs="Arial"/>
          <w:b/>
          <w:bCs/>
          <w:sz w:val="24"/>
          <w:highlight w:val="yellow"/>
          <w:lang w:val="fr-FR"/>
        </w:rPr>
        <w:t>vendredi</w:t>
      </w:r>
      <w:r w:rsidRPr="0041730D">
        <w:rPr>
          <w:rFonts w:ascii="Arial" w:hAnsi="Arial" w:cs="Arial"/>
          <w:b/>
          <w:bCs/>
          <w:sz w:val="24"/>
          <w:highlight w:val="yellow"/>
          <w:lang w:val="fr-FR"/>
        </w:rPr>
        <w:t xml:space="preserve"> le </w:t>
      </w:r>
      <w:r w:rsidR="005E577B">
        <w:rPr>
          <w:rFonts w:ascii="Arial" w:hAnsi="Arial" w:cs="Arial"/>
          <w:b/>
          <w:bCs/>
          <w:sz w:val="24"/>
          <w:highlight w:val="yellow"/>
          <w:lang w:val="fr-FR"/>
        </w:rPr>
        <w:t>5</w:t>
      </w:r>
      <w:r w:rsidRPr="0041730D">
        <w:rPr>
          <w:rFonts w:ascii="Arial" w:hAnsi="Arial" w:cs="Arial"/>
          <w:b/>
          <w:bCs/>
          <w:sz w:val="24"/>
          <w:highlight w:val="yellow"/>
          <w:lang w:val="fr-FR"/>
        </w:rPr>
        <w:t xml:space="preserve"> décembre 2025</w:t>
      </w:r>
      <w:r w:rsidRPr="0041730D">
        <w:rPr>
          <w:rFonts w:ascii="Arial" w:eastAsia="Arial" w:hAnsi="Arial" w:cs="Arial"/>
          <w:b/>
          <w:sz w:val="24"/>
          <w:lang w:val="fr-FR"/>
        </w:rPr>
        <w:t>.</w:t>
      </w:r>
    </w:p>
    <w:p w14:paraId="247F2113" w14:textId="77777777" w:rsidR="00334A73" w:rsidRPr="0041730D" w:rsidRDefault="00334A73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</w:p>
    <w:p w14:paraId="08390C3F" w14:textId="77777777" w:rsidR="0096182E" w:rsidRPr="00450F06" w:rsidRDefault="0096182E" w:rsidP="0096182E">
      <w:pPr>
        <w:spacing w:before="20" w:after="60"/>
        <w:jc w:val="both"/>
        <w:rPr>
          <w:rFonts w:ascii="Arial" w:hAnsi="Arial" w:cs="Arial"/>
          <w:b/>
          <w:bCs/>
          <w:sz w:val="24"/>
          <w:lang w:val="fr-FR"/>
        </w:rPr>
      </w:pPr>
      <w:r w:rsidRPr="00450F06">
        <w:rPr>
          <w:rFonts w:ascii="Arial" w:hAnsi="Arial" w:cs="Arial"/>
          <w:b/>
          <w:bCs/>
          <w:sz w:val="24"/>
          <w:lang w:val="fr-FR"/>
        </w:rPr>
        <w:t>Très important</w:t>
      </w:r>
      <w:r w:rsidRPr="00450F06">
        <w:rPr>
          <w:rFonts w:ascii="Arial" w:hAnsi="Arial" w:cs="Arial"/>
          <w:sz w:val="24"/>
          <w:lang w:val="fr-FR"/>
        </w:rPr>
        <w:t> : Veuillez bien vouloir noter l’objet de la prestation avec le numéro : « </w:t>
      </w:r>
      <w:r w:rsidRPr="00450F06">
        <w:rPr>
          <w:rFonts w:ascii="Arial" w:hAnsi="Arial" w:cs="Arial"/>
          <w:b/>
          <w:bCs/>
          <w:sz w:val="24"/>
          <w:lang w:val="fr-FR"/>
        </w:rPr>
        <w:t>83503612_ SELECTION D’UN CABINET POUR LA REALISATION D’UNE ETUDE SUR LA CONTRIBUTION DES ORGANISATIONS DE LA SOCIÉTÉ CIVILE (OSC) DANS LE DÉVELOPPEMENT LOCAL AU NIGER »</w:t>
      </w:r>
    </w:p>
    <w:p w14:paraId="0F977161" w14:textId="77777777" w:rsidR="0096182E" w:rsidRPr="0041730D" w:rsidRDefault="0096182E" w:rsidP="0096182E">
      <w:pPr>
        <w:spacing w:before="20" w:after="60" w:line="276" w:lineRule="auto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hAnsi="Arial" w:cs="Arial"/>
          <w:b/>
          <w:bCs/>
          <w:sz w:val="24"/>
          <w:highlight w:val="yellow"/>
          <w:lang w:val="fr-FR"/>
        </w:rPr>
        <w:t xml:space="preserve">NB : </w:t>
      </w:r>
      <w:r w:rsidRPr="0041730D">
        <w:rPr>
          <w:rFonts w:ascii="Arial" w:hAnsi="Arial" w:cs="Arial"/>
          <w:sz w:val="24"/>
          <w:highlight w:val="yellow"/>
          <w:lang w:val="fr-FR"/>
        </w:rPr>
        <w:t>Toute offre dont l’objet et ou le numéro n’est pas correctement inscrit peut disparaitre et ne pas être ouverte</w:t>
      </w:r>
      <w:r w:rsidRPr="0041730D">
        <w:rPr>
          <w:rFonts w:ascii="Arial" w:hAnsi="Arial" w:cs="Arial"/>
          <w:sz w:val="24"/>
          <w:lang w:val="fr-FR"/>
        </w:rPr>
        <w:t xml:space="preserve">. </w:t>
      </w:r>
    </w:p>
    <w:p w14:paraId="3FE55B53" w14:textId="77777777" w:rsidR="0096182E" w:rsidRPr="0041730D" w:rsidRDefault="0096182E" w:rsidP="0096182E">
      <w:pPr>
        <w:spacing w:before="20" w:after="60" w:line="276" w:lineRule="auto"/>
        <w:jc w:val="both"/>
        <w:rPr>
          <w:rFonts w:ascii="Arial" w:hAnsi="Arial" w:cs="Arial"/>
          <w:b/>
          <w:bCs/>
          <w:sz w:val="24"/>
          <w:lang w:val="fr-FR"/>
        </w:rPr>
      </w:pPr>
      <w:r w:rsidRPr="0041730D">
        <w:rPr>
          <w:rFonts w:ascii="Arial" w:hAnsi="Arial" w:cs="Arial"/>
          <w:b/>
          <w:bCs/>
          <w:sz w:val="24"/>
          <w:lang w:val="fr-FR"/>
        </w:rPr>
        <w:t>Cela n’engagera en rien la responsabilité de la GIZ.</w:t>
      </w:r>
    </w:p>
    <w:p w14:paraId="69F7981B" w14:textId="5CED44C2" w:rsidR="005A7795" w:rsidRDefault="0096182E" w:rsidP="0096182E">
      <w:pPr>
        <w:spacing w:after="0"/>
        <w:rPr>
          <w:rFonts w:ascii="Arial" w:eastAsia="Arial" w:hAnsi="Arial" w:cs="Arial"/>
          <w:color w:val="FF0000"/>
          <w:sz w:val="24"/>
          <w:lang w:val="fr-FR"/>
        </w:rPr>
      </w:pPr>
      <w:r w:rsidRPr="0041730D">
        <w:rPr>
          <w:rFonts w:ascii="Arial" w:hAnsi="Arial" w:cs="Arial"/>
          <w:b/>
          <w:bCs/>
          <w:sz w:val="24"/>
          <w:highlight w:val="yellow"/>
          <w:lang w:val="fr-FR"/>
        </w:rPr>
        <w:t>Au cas où l’offre financière et l’offre technique ne sont pas séparées et ou manquent d’identification, le dossier sera simplement rejeté</w:t>
      </w:r>
      <w:r w:rsidR="006D4B4B" w:rsidRPr="0041730D">
        <w:rPr>
          <w:rFonts w:ascii="Arial" w:eastAsia="Arial" w:hAnsi="Arial" w:cs="Arial"/>
          <w:color w:val="FF0000"/>
          <w:sz w:val="24"/>
          <w:lang w:val="fr-FR"/>
        </w:rPr>
        <w:t xml:space="preserve"> </w:t>
      </w:r>
    </w:p>
    <w:p w14:paraId="5D7E6970" w14:textId="77777777" w:rsidR="006D4B4B" w:rsidRPr="0041730D" w:rsidRDefault="006D4B4B" w:rsidP="0096182E">
      <w:pPr>
        <w:spacing w:after="0"/>
        <w:rPr>
          <w:rFonts w:ascii="Arial" w:hAnsi="Arial" w:cs="Arial"/>
          <w:sz w:val="24"/>
          <w:lang w:val="fr-FR"/>
        </w:rPr>
      </w:pPr>
    </w:p>
    <w:p w14:paraId="5A9330AE" w14:textId="77777777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La GIZ Niger se réserve le droit, de ne donner aucune suite à tout ou partie du présent </w:t>
      </w:r>
    </w:p>
    <w:p w14:paraId="5BBF5A20" w14:textId="77777777" w:rsidR="005A7795" w:rsidRDefault="006D4B4B">
      <w:pPr>
        <w:spacing w:after="2"/>
        <w:ind w:left="-5" w:hanging="10"/>
        <w:jc w:val="both"/>
        <w:rPr>
          <w:rFonts w:ascii="Arial" w:eastAsia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Avis d’Appel d’Offres. </w:t>
      </w:r>
    </w:p>
    <w:p w14:paraId="6D8859C8" w14:textId="77777777" w:rsidR="006D4B4B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</w:p>
    <w:p w14:paraId="56F17270" w14:textId="77777777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Nous vous remercions par avance et vous adressons nos meilleures salutations.                                  </w:t>
      </w:r>
    </w:p>
    <w:p w14:paraId="07C01359" w14:textId="77777777" w:rsidR="005A7795" w:rsidRPr="0041730D" w:rsidRDefault="006D4B4B">
      <w:pPr>
        <w:spacing w:after="0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                                                                                       </w:t>
      </w:r>
    </w:p>
    <w:p w14:paraId="6EB2FCF2" w14:textId="77777777" w:rsidR="005A7795" w:rsidRPr="0041730D" w:rsidRDefault="006D4B4B">
      <w:pPr>
        <w:spacing w:after="4" w:line="252" w:lineRule="auto"/>
        <w:ind w:left="3784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b/>
          <w:sz w:val="24"/>
          <w:lang w:val="fr-FR"/>
        </w:rPr>
        <w:t xml:space="preserve">La GIZ (Coopération Allemande au Développement) </w:t>
      </w:r>
    </w:p>
    <w:p w14:paraId="639EB1EB" w14:textId="77777777" w:rsidR="005A7795" w:rsidRPr="0041730D" w:rsidRDefault="006D4B4B">
      <w:pPr>
        <w:spacing w:after="0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b/>
          <w:sz w:val="24"/>
          <w:lang w:val="fr-FR"/>
        </w:rPr>
        <w:t xml:space="preserve"> </w:t>
      </w:r>
    </w:p>
    <w:p w14:paraId="10B5687F" w14:textId="4BB995B5" w:rsidR="005A7795" w:rsidRPr="0041730D" w:rsidRDefault="006D4B4B">
      <w:pPr>
        <w:spacing w:after="0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 </w:t>
      </w:r>
      <w:r w:rsidRPr="0041730D">
        <w:rPr>
          <w:rFonts w:ascii="Arial" w:eastAsia="Arial" w:hAnsi="Arial" w:cs="Arial"/>
          <w:sz w:val="24"/>
          <w:lang w:val="fr-FR"/>
        </w:rPr>
        <w:tab/>
        <w:t xml:space="preserve">                                                                               </w:t>
      </w:r>
    </w:p>
    <w:sectPr w:rsidR="005A7795" w:rsidRPr="0041730D">
      <w:pgSz w:w="11904" w:h="16838"/>
      <w:pgMar w:top="1013" w:right="112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F1F7A"/>
    <w:multiLevelType w:val="hybridMultilevel"/>
    <w:tmpl w:val="F0940E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D4BFF"/>
    <w:multiLevelType w:val="hybridMultilevel"/>
    <w:tmpl w:val="62A4BCDA"/>
    <w:lvl w:ilvl="0" w:tplc="AB427DA4">
      <w:start w:val="1"/>
      <w:numFmt w:val="bullet"/>
      <w:lvlText w:val="-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E8D52">
      <w:start w:val="1"/>
      <w:numFmt w:val="bullet"/>
      <w:lvlText w:val="o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C0068">
      <w:start w:val="1"/>
      <w:numFmt w:val="bullet"/>
      <w:lvlText w:val="▪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C344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A3AE8">
      <w:start w:val="1"/>
      <w:numFmt w:val="bullet"/>
      <w:lvlText w:val="o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4438E">
      <w:start w:val="1"/>
      <w:numFmt w:val="bullet"/>
      <w:lvlText w:val="▪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0B82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8FD30">
      <w:start w:val="1"/>
      <w:numFmt w:val="bullet"/>
      <w:lvlText w:val="o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BC6A">
      <w:start w:val="1"/>
      <w:numFmt w:val="bullet"/>
      <w:lvlText w:val="▪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7227034">
    <w:abstractNumId w:val="1"/>
  </w:num>
  <w:num w:numId="2" w16cid:durableId="35947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95"/>
    <w:rsid w:val="000614C5"/>
    <w:rsid w:val="000F34FC"/>
    <w:rsid w:val="0014097F"/>
    <w:rsid w:val="00155190"/>
    <w:rsid w:val="00275866"/>
    <w:rsid w:val="00334A73"/>
    <w:rsid w:val="00363C6C"/>
    <w:rsid w:val="003C25D7"/>
    <w:rsid w:val="003E190D"/>
    <w:rsid w:val="0041730D"/>
    <w:rsid w:val="00450F06"/>
    <w:rsid w:val="004C536B"/>
    <w:rsid w:val="00504DAE"/>
    <w:rsid w:val="005441E8"/>
    <w:rsid w:val="00562110"/>
    <w:rsid w:val="005A631C"/>
    <w:rsid w:val="005A7795"/>
    <w:rsid w:val="005E577B"/>
    <w:rsid w:val="0067590A"/>
    <w:rsid w:val="006D4B4B"/>
    <w:rsid w:val="007A2FEE"/>
    <w:rsid w:val="008D7665"/>
    <w:rsid w:val="008F7D29"/>
    <w:rsid w:val="0096182E"/>
    <w:rsid w:val="009B74BD"/>
    <w:rsid w:val="00A541FE"/>
    <w:rsid w:val="00AC7E21"/>
    <w:rsid w:val="00B361F7"/>
    <w:rsid w:val="00BF670F"/>
    <w:rsid w:val="00C5549B"/>
    <w:rsid w:val="00C946DB"/>
    <w:rsid w:val="00C96721"/>
    <w:rsid w:val="00CA43B4"/>
    <w:rsid w:val="00CF0629"/>
    <w:rsid w:val="00D6038D"/>
    <w:rsid w:val="00D6233C"/>
    <w:rsid w:val="00DD6FBA"/>
    <w:rsid w:val="00E57544"/>
    <w:rsid w:val="00E77A3E"/>
    <w:rsid w:val="00EC652C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DFBB"/>
  <w15:docId w15:val="{2C0ACB6B-02E2-453F-948E-B63F67A4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75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67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67590A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6759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623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nigermarch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germarche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igermarche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_Quotation@giz.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Assoumane Aminatou</dc:creator>
  <cp:keywords/>
  <cp:lastModifiedBy>TINNI, Abdoulwahid GIZ NE</cp:lastModifiedBy>
  <cp:revision>2</cp:revision>
  <dcterms:created xsi:type="dcterms:W3CDTF">2025-11-21T10:38:00Z</dcterms:created>
  <dcterms:modified xsi:type="dcterms:W3CDTF">2025-11-21T10:38:00Z</dcterms:modified>
</cp:coreProperties>
</file>