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4CF42" w14:textId="67A1F870"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699844D8" w14:textId="40F5E9AA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4767" w14:textId="3B8CC976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3197701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A9BBE90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E2C572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12F82F9F" w14:textId="5285678F"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168A0A17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01CBAFFA" w14:textId="59375087" w:rsidR="0099104F" w:rsidRDefault="0099104F" w:rsidP="0099104F">
            <w:pPr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</w:t>
            </w:r>
            <w:r w:rsidR="00944515" w:rsidRPr="00C81BE0">
              <w:rPr>
                <w:rFonts w:ascii="Arial Narrow" w:hAnsi="Arial Narrow" w:cs="Arial"/>
                <w:b/>
                <w:lang w:val="fr-FR"/>
              </w:rPr>
              <w:t xml:space="preserve">Achat </w:t>
            </w:r>
            <w:r w:rsidRPr="0099104F">
              <w:rPr>
                <w:rFonts w:ascii="Arial Narrow" w:hAnsi="Arial Narrow" w:cs="Arial"/>
                <w:b/>
                <w:lang w:val="fr-FR"/>
              </w:rPr>
              <w:t>Aliments bétail enrichis aux banques aliments du bétail (BAB)</w:t>
            </w:r>
          </w:p>
          <w:p w14:paraId="68E9F56D" w14:textId="2FFFC23F" w:rsidR="00944515" w:rsidRPr="0067127D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 d’appel d’offres</w:t>
            </w: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 : </w:t>
            </w:r>
            <w:r w:rsid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T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/30FFZ/RGP/DAB/NIAMEY/PROGRAMME/2</w:t>
            </w:r>
            <w:r w:rsid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7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/0</w:t>
            </w:r>
            <w:r w:rsid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/2023</w:t>
            </w:r>
          </w:p>
          <w:p w14:paraId="7279445D" w14:textId="77777777" w:rsidR="00944515" w:rsidRPr="0067127D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40A7F6" w14:textId="3D806671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E93A41">
              <w:rPr>
                <w:rFonts w:ascii="Arial Narrow" w:hAnsi="Arial Narrow" w:cs="Arial"/>
                <w:sz w:val="20"/>
                <w:szCs w:val="20"/>
                <w:lang w:val="fr-FR"/>
              </w:rPr>
              <w:t>USAID/BHA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Amélioration de la sécurité alimentaire et des moyens de subsistance des populations agricoles et pastorales affectées par les crises dans les régions de </w:t>
            </w:r>
            <w:proofErr w:type="spellStart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Tillaberi</w:t>
            </w:r>
            <w:proofErr w:type="spellEnd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et Diffa au Niger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invite les fournisseurs </w:t>
            </w:r>
            <w:r w:rsidR="003F651A">
              <w:rPr>
                <w:rFonts w:ascii="Arial Narrow" w:hAnsi="Arial Narrow" w:cs="Arial"/>
                <w:sz w:val="20"/>
                <w:szCs w:val="20"/>
                <w:lang w:val="fr-FR"/>
              </w:rPr>
              <w:t>d’aliments bétails enrichis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à soumettre leurs offres pour chaque lot d’équipement décri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ci-dessous :</w:t>
            </w:r>
          </w:p>
          <w:p w14:paraId="18784BBB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59FE03B9" w14:textId="473DC8FF" w:rsidR="00944515" w:rsidRDefault="00944515" w:rsidP="00944515">
            <w:pPr>
              <w:jc w:val="center"/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NB : les soumissionnaires sont libres de pr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oposer une offre pour un ou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les </w:t>
            </w:r>
            <w:r w:rsidR="0074042E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3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lots</w:t>
            </w:r>
          </w:p>
          <w:p w14:paraId="00E1B24B" w14:textId="77777777"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24"/>
              <w:gridCol w:w="1574"/>
              <w:gridCol w:w="2522"/>
              <w:gridCol w:w="971"/>
              <w:gridCol w:w="688"/>
              <w:gridCol w:w="2117"/>
              <w:gridCol w:w="1798"/>
            </w:tblGrid>
            <w:tr w:rsidR="00944515" w:rsidRPr="00F96738" w14:paraId="4372163B" w14:textId="77777777" w:rsidTr="005D44B9">
              <w:trPr>
                <w:trHeight w:val="510"/>
                <w:jc w:val="center"/>
              </w:trPr>
              <w:tc>
                <w:tcPr>
                  <w:tcW w:w="872" w:type="dxa"/>
                  <w:shd w:val="clear" w:color="auto" w:fill="C0C0C0"/>
                  <w:vAlign w:val="center"/>
                </w:tcPr>
                <w:p w14:paraId="6D8191CE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1118" w:type="dxa"/>
                  <w:shd w:val="clear" w:color="auto" w:fill="C0C0C0"/>
                  <w:vAlign w:val="center"/>
                </w:tcPr>
                <w:p w14:paraId="1EC36C4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2685" w:type="dxa"/>
                  <w:shd w:val="clear" w:color="auto" w:fill="C0C0C0"/>
                  <w:vAlign w:val="center"/>
                </w:tcPr>
                <w:p w14:paraId="4A1D6FC1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984" w:type="dxa"/>
                  <w:shd w:val="clear" w:color="auto" w:fill="C0C0C0"/>
                  <w:vAlign w:val="center"/>
                </w:tcPr>
                <w:p w14:paraId="66550D09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689" w:type="dxa"/>
                  <w:shd w:val="clear" w:color="auto" w:fill="C0C0C0"/>
                  <w:vAlign w:val="center"/>
                </w:tcPr>
                <w:p w14:paraId="67E20EE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2225" w:type="dxa"/>
                  <w:shd w:val="clear" w:color="auto" w:fill="C0C0C0"/>
                  <w:vAlign w:val="center"/>
                </w:tcPr>
                <w:p w14:paraId="666183D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921" w:type="dxa"/>
                  <w:shd w:val="clear" w:color="auto" w:fill="C0C0C0"/>
                  <w:vAlign w:val="center"/>
                </w:tcPr>
                <w:p w14:paraId="460B882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2F523D" w:rsidRPr="00F96738" w14:paraId="4DF5AA9C" w14:textId="77777777" w:rsidTr="005D44B9">
              <w:trPr>
                <w:trHeight w:val="576"/>
                <w:jc w:val="center"/>
              </w:trPr>
              <w:tc>
                <w:tcPr>
                  <w:tcW w:w="872" w:type="dxa"/>
                  <w:vAlign w:val="center"/>
                </w:tcPr>
                <w:p w14:paraId="0ACBB0C6" w14:textId="77777777"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118" w:type="dxa"/>
                  <w:vAlign w:val="center"/>
                </w:tcPr>
                <w:p w14:paraId="43495F84" w14:textId="4922766E" w:rsidR="002F523D" w:rsidRPr="00A04AC5" w:rsidRDefault="002F523D" w:rsidP="00E93A4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="0045358D" w:rsidRPr="00453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0FFZ_RGP_D</w:t>
                  </w:r>
                  <w:r w:rsidR="0099104F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AB</w:t>
                  </w:r>
                </w:p>
              </w:tc>
              <w:tc>
                <w:tcPr>
                  <w:tcW w:w="2685" w:type="dxa"/>
                  <w:vAlign w:val="center"/>
                </w:tcPr>
                <w:p w14:paraId="70E21EA5" w14:textId="24DC183D" w:rsidR="002F523D" w:rsidRPr="005E7406" w:rsidRDefault="0099104F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9104F">
                    <w:rPr>
                      <w:rFonts w:ascii="Arial Narrow" w:hAnsi="Arial Narrow" w:cs="Arial"/>
                      <w:sz w:val="20"/>
                      <w:szCs w:val="20"/>
                    </w:rPr>
                    <w:t>Livraison d'aliment pour bétail complet à base de résidu de principales cultures agricoles locales et enrichi en produit agroindustriel et adapté pour l'engraissement des petits et grands ruminants et formation à la production au groupement pastoral.</w:t>
                  </w:r>
                </w:p>
              </w:tc>
              <w:tc>
                <w:tcPr>
                  <w:tcW w:w="984" w:type="dxa"/>
                  <w:vAlign w:val="center"/>
                </w:tcPr>
                <w:p w14:paraId="2DBE9C06" w14:textId="22FD06E3" w:rsidR="002F523D" w:rsidRPr="00F96738" w:rsidRDefault="0099104F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80</w:t>
                  </w:r>
                </w:p>
              </w:tc>
              <w:tc>
                <w:tcPr>
                  <w:tcW w:w="689" w:type="dxa"/>
                  <w:vAlign w:val="center"/>
                </w:tcPr>
                <w:p w14:paraId="0474643B" w14:textId="77777777" w:rsidR="002F523D" w:rsidRPr="00AF60B5" w:rsidRDefault="002F523D" w:rsidP="00944515">
                  <w:pP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Tonne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392EB71E" w14:textId="77777777" w:rsidR="00E93A41" w:rsidRDefault="00E93A41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Entrepôt ACTED</w:t>
                  </w:r>
                </w:p>
                <w:p w14:paraId="2575EA63" w14:textId="77777777" w:rsidR="00E93A41" w:rsidRDefault="00E93A41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AYEROU</w:t>
                  </w:r>
                </w:p>
                <w:p w14:paraId="0035DAF1" w14:textId="04B5AB21" w:rsidR="00E93A41" w:rsidRPr="00952C51" w:rsidRDefault="00E93A41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14:paraId="2D1D092C" w14:textId="06F8BD07"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9104F" w:rsidRPr="00F96738" w14:paraId="6BA87C13" w14:textId="77777777" w:rsidTr="005D44B9">
              <w:trPr>
                <w:trHeight w:val="556"/>
                <w:jc w:val="center"/>
              </w:trPr>
              <w:tc>
                <w:tcPr>
                  <w:tcW w:w="872" w:type="dxa"/>
                  <w:vAlign w:val="center"/>
                </w:tcPr>
                <w:p w14:paraId="79393C8B" w14:textId="7EFD83C8" w:rsidR="0099104F" w:rsidRDefault="0099104F" w:rsidP="004B693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118" w:type="dxa"/>
                  <w:vAlign w:val="center"/>
                </w:tcPr>
                <w:p w14:paraId="23D4A831" w14:textId="4FE10C84" w:rsidR="0099104F" w:rsidRDefault="0099104F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Pr="00453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0FFZ_RGP_D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AB</w:t>
                  </w:r>
                </w:p>
              </w:tc>
              <w:tc>
                <w:tcPr>
                  <w:tcW w:w="2685" w:type="dxa"/>
                  <w:vAlign w:val="center"/>
                </w:tcPr>
                <w:p w14:paraId="304537D8" w14:textId="7DC51BB6" w:rsidR="0099104F" w:rsidRPr="00E93A41" w:rsidRDefault="0099104F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9104F">
                    <w:rPr>
                      <w:rFonts w:ascii="Arial Narrow" w:hAnsi="Arial Narrow" w:cs="Arial"/>
                      <w:sz w:val="20"/>
                      <w:szCs w:val="20"/>
                    </w:rPr>
                    <w:t>Livraison d'aliment pour bétail complet à base de résidu de principales cultures agricoles locales et enrichi en produit agroindustriel et adapté pour l'engraissement des petits et grands ruminants et formation à la production au groupement pastoral.</w:t>
                  </w:r>
                </w:p>
              </w:tc>
              <w:tc>
                <w:tcPr>
                  <w:tcW w:w="984" w:type="dxa"/>
                  <w:vAlign w:val="center"/>
                </w:tcPr>
                <w:p w14:paraId="6A7C1D5A" w14:textId="2F403C93" w:rsidR="0099104F" w:rsidRDefault="0099104F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80</w:t>
                  </w:r>
                </w:p>
              </w:tc>
              <w:tc>
                <w:tcPr>
                  <w:tcW w:w="689" w:type="dxa"/>
                  <w:vAlign w:val="center"/>
                </w:tcPr>
                <w:p w14:paraId="367EF544" w14:textId="3A36CB1F" w:rsidR="0099104F" w:rsidRDefault="0074042E" w:rsidP="0074042E">
                  <w:pPr>
                    <w:ind w:left="720" w:hanging="720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Tonne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5745AC55" w14:textId="77777777" w:rsidR="0099104F" w:rsidRDefault="0099104F" w:rsidP="0099104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Entrepôt ACTED</w:t>
                  </w:r>
                </w:p>
                <w:p w14:paraId="3F93F6F0" w14:textId="0D7CB18C" w:rsidR="0099104F" w:rsidRPr="00952C51" w:rsidRDefault="0099104F" w:rsidP="0099104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BANIBANGOU</w:t>
                  </w:r>
                </w:p>
              </w:tc>
              <w:tc>
                <w:tcPr>
                  <w:tcW w:w="1921" w:type="dxa"/>
                  <w:vAlign w:val="center"/>
                </w:tcPr>
                <w:p w14:paraId="2A7528BC" w14:textId="751656F9" w:rsidR="0099104F" w:rsidRPr="00F96738" w:rsidRDefault="0099104F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F523D" w:rsidRPr="00F96738" w14:paraId="6D580AE9" w14:textId="77777777" w:rsidTr="005D44B9">
              <w:trPr>
                <w:trHeight w:val="556"/>
                <w:jc w:val="center"/>
              </w:trPr>
              <w:tc>
                <w:tcPr>
                  <w:tcW w:w="872" w:type="dxa"/>
                  <w:vAlign w:val="center"/>
                </w:tcPr>
                <w:p w14:paraId="7D3437A4" w14:textId="72ED243D" w:rsidR="002F523D" w:rsidRDefault="0099104F" w:rsidP="004B693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1118" w:type="dxa"/>
                  <w:vAlign w:val="center"/>
                </w:tcPr>
                <w:p w14:paraId="57478616" w14:textId="1DFCC8B1" w:rsidR="002F523D" w:rsidRPr="009C1315" w:rsidRDefault="00F8435C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="0045358D" w:rsidRPr="00453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0FFZ_RGP_D</w:t>
                  </w:r>
                  <w:r w:rsidR="0099104F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AB</w:t>
                  </w:r>
                </w:p>
              </w:tc>
              <w:tc>
                <w:tcPr>
                  <w:tcW w:w="2685" w:type="dxa"/>
                  <w:vAlign w:val="center"/>
                </w:tcPr>
                <w:p w14:paraId="6DEFEF67" w14:textId="74643050" w:rsidR="002F523D" w:rsidRPr="005E7406" w:rsidRDefault="0099104F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9104F">
                    <w:rPr>
                      <w:rFonts w:ascii="Arial Narrow" w:hAnsi="Arial Narrow" w:cs="Arial"/>
                      <w:sz w:val="20"/>
                      <w:szCs w:val="20"/>
                    </w:rPr>
                    <w:t>Livraison d'aliment pour bétail complet à base de résidu de principales cultures agricoles locales et enrichi en produit agroindustriel et adapté pour l'engraissement des petits et grands ruminants et formation à la production au groupement pastoral.</w:t>
                  </w:r>
                </w:p>
              </w:tc>
              <w:tc>
                <w:tcPr>
                  <w:tcW w:w="984" w:type="dxa"/>
                  <w:vAlign w:val="center"/>
                </w:tcPr>
                <w:p w14:paraId="28C03476" w14:textId="09D09AEA" w:rsidR="002F523D" w:rsidRPr="00F96738" w:rsidRDefault="0099104F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8</w:t>
                  </w:r>
                  <w:r w:rsidR="00E93A41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</w:t>
                  </w:r>
                </w:p>
              </w:tc>
              <w:tc>
                <w:tcPr>
                  <w:tcW w:w="689" w:type="dxa"/>
                  <w:vAlign w:val="center"/>
                </w:tcPr>
                <w:p w14:paraId="70A95806" w14:textId="77777777" w:rsidR="002F523D" w:rsidRPr="00AF60B5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Tonne</w:t>
                  </w:r>
                </w:p>
              </w:tc>
              <w:tc>
                <w:tcPr>
                  <w:tcW w:w="2225" w:type="dxa"/>
                  <w:shd w:val="clear" w:color="auto" w:fill="auto"/>
                  <w:vAlign w:val="center"/>
                </w:tcPr>
                <w:p w14:paraId="03B4095A" w14:textId="77777777" w:rsidR="0099104F" w:rsidRDefault="0099104F" w:rsidP="0099104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Entrepôt ACTED</w:t>
                  </w:r>
                </w:p>
                <w:p w14:paraId="2CD76BBB" w14:textId="77777777" w:rsidR="0099104F" w:rsidRDefault="0099104F" w:rsidP="0099104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NGUIGMI</w:t>
                  </w:r>
                </w:p>
                <w:p w14:paraId="2BA2D11F" w14:textId="4872D087" w:rsidR="002F523D" w:rsidRPr="00952C51" w:rsidRDefault="002F523D" w:rsidP="0099104F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14:paraId="203D5E51" w14:textId="77777777"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>2 semaines après la signature du contrat</w:t>
                  </w:r>
                </w:p>
              </w:tc>
            </w:tr>
          </w:tbl>
          <w:p w14:paraId="65A78367" w14:textId="12DD5006" w:rsidR="00944515" w:rsidRPr="002F523D" w:rsidRDefault="00944515" w:rsidP="002F523D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666902DF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65A019E6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0E742E" w14:textId="372C7BE2"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</w:t>
            </w:r>
            <w:r w:rsidR="003F651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avec </w:t>
            </w:r>
            <w:r w:rsidR="003F651A" w:rsidRPr="003F651A"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fr-FR"/>
              </w:rPr>
              <w:t>Clé USB</w:t>
            </w:r>
            <w:r w:rsidR="003F651A" w:rsidRPr="003F651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278BEA92" w14:textId="6A1F57B5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en face de l’école de cadre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FD6BC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14:paraId="3DB29F0F" w14:textId="77777777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Diffa, République du Niger,</w:t>
            </w:r>
          </w:p>
          <w:p w14:paraId="088CC8E3" w14:textId="6850A696" w:rsidR="00944515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</w:t>
            </w:r>
            <w:bookmarkStart w:id="0" w:name="_GoBack"/>
            <w:bookmarkEnd w:id="0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tionnelle ACTED à N’</w:t>
            </w:r>
            <w:proofErr w:type="spellStart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Niger,</w:t>
            </w:r>
          </w:p>
          <w:p w14:paraId="7913AD45" w14:textId="08FF9D33" w:rsidR="00E93A41" w:rsidRPr="006F3EAA" w:rsidRDefault="00E93A41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fr-FR"/>
              </w:rPr>
            </w:pPr>
            <w:r w:rsidRPr="006F3EA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Base opérationnelle ACTED à Tillabery</w:t>
            </w:r>
          </w:p>
          <w:p w14:paraId="1C03560D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709034B" w14:textId="4BDE0D26" w:rsidR="00944515" w:rsidRPr="00952C51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0351EB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</w:t>
            </w:r>
            <w:r w:rsidR="0099104F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8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</w:t>
            </w:r>
            <w:r w:rsidR="0099104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0351EB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bureaux de Diffa, N’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Tillabery</w:t>
            </w:r>
            <w:proofErr w:type="spellEnd"/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BE68B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73178A">
              <w:rPr>
                <w:rFonts w:ascii="Arial Narrow" w:hAnsi="Arial Narrow" w:cs="Arial"/>
                <w:sz w:val="20"/>
                <w:szCs w:val="20"/>
                <w:lang w:val="fr-FR"/>
              </w:rPr>
              <w:t>15</w:t>
            </w:r>
            <w:r w:rsidR="00F1562F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0</w:t>
            </w:r>
            <w:r w:rsidR="0073178A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3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/202</w:t>
            </w:r>
            <w:r w:rsidR="0073178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3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(+227</w:t>
            </w:r>
            <w:r w:rsidR="0099104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80 06 0 10 /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96 87 58 </w:t>
            </w:r>
            <w:r w:rsidR="0099104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99104F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FD0348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7C088B" w14:textId="63A9544E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lastRenderedPageBreak/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5F1E02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20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73178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0351EB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3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18H00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7E608CBE" w14:textId="77777777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5904437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139D228C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430112" w14:textId="2F8FDCBB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F8435C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="0073178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7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73178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F8435C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3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14:paraId="6DE8338D" w14:textId="168CB18E" w:rsidR="003F651A" w:rsidRDefault="003F651A" w:rsidP="002F498B">
            <w:pPr>
              <w:jc w:val="both"/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</w:pPr>
          </w:p>
          <w:p w14:paraId="4A6391BF" w14:textId="77777777" w:rsidR="003F651A" w:rsidRDefault="003F651A" w:rsidP="002F498B">
            <w:pPr>
              <w:jc w:val="both"/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</w:pPr>
          </w:p>
          <w:p w14:paraId="0A8F252D" w14:textId="000E9480" w:rsidR="00944515" w:rsidRPr="004E3BF4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Remarque : </w:t>
            </w:r>
            <w:r w:rsidR="0074042E"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+33 6 07 22 46 28 et/ou envoyer un courriel à </w:t>
            </w:r>
            <w:hyperlink r:id="rId9" w:history="1">
              <w:r w:rsidR="0074042E" w:rsidRPr="0051038D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DDA3" w14:textId="77777777" w:rsidR="005E63E1" w:rsidRDefault="005E63E1">
      <w:r>
        <w:separator/>
      </w:r>
    </w:p>
  </w:endnote>
  <w:endnote w:type="continuationSeparator" w:id="0">
    <w:p w14:paraId="7CF70C46" w14:textId="77777777" w:rsidR="005E63E1" w:rsidRDefault="005E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ABC2" w14:textId="77777777" w:rsidR="005E63E1" w:rsidRDefault="005E63E1">
      <w:r>
        <w:separator/>
      </w:r>
    </w:p>
  </w:footnote>
  <w:footnote w:type="continuationSeparator" w:id="0">
    <w:p w14:paraId="53046A1A" w14:textId="77777777" w:rsidR="005E63E1" w:rsidRDefault="005E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351EB"/>
    <w:rsid w:val="00055C42"/>
    <w:rsid w:val="000728CD"/>
    <w:rsid w:val="00075E9D"/>
    <w:rsid w:val="00077041"/>
    <w:rsid w:val="0008479E"/>
    <w:rsid w:val="00094686"/>
    <w:rsid w:val="000B43D3"/>
    <w:rsid w:val="000C66C8"/>
    <w:rsid w:val="000D2724"/>
    <w:rsid w:val="000D2CD3"/>
    <w:rsid w:val="00122D17"/>
    <w:rsid w:val="001353D2"/>
    <w:rsid w:val="001532DD"/>
    <w:rsid w:val="0016204A"/>
    <w:rsid w:val="001A146D"/>
    <w:rsid w:val="001C14E9"/>
    <w:rsid w:val="001C4695"/>
    <w:rsid w:val="001E358A"/>
    <w:rsid w:val="001E49E3"/>
    <w:rsid w:val="001F2B3E"/>
    <w:rsid w:val="001F6EE5"/>
    <w:rsid w:val="002232D3"/>
    <w:rsid w:val="0023536F"/>
    <w:rsid w:val="00256A0E"/>
    <w:rsid w:val="00262CA4"/>
    <w:rsid w:val="00272E6A"/>
    <w:rsid w:val="0027417C"/>
    <w:rsid w:val="00295331"/>
    <w:rsid w:val="002973A5"/>
    <w:rsid w:val="002A4CFB"/>
    <w:rsid w:val="002B5B28"/>
    <w:rsid w:val="002C5A3E"/>
    <w:rsid w:val="002E52B5"/>
    <w:rsid w:val="002E685D"/>
    <w:rsid w:val="002F498B"/>
    <w:rsid w:val="002F523D"/>
    <w:rsid w:val="00341849"/>
    <w:rsid w:val="003567E1"/>
    <w:rsid w:val="003900AE"/>
    <w:rsid w:val="003B2134"/>
    <w:rsid w:val="003F6242"/>
    <w:rsid w:val="003F651A"/>
    <w:rsid w:val="003F6900"/>
    <w:rsid w:val="004166C0"/>
    <w:rsid w:val="0043220B"/>
    <w:rsid w:val="004372FE"/>
    <w:rsid w:val="004410EA"/>
    <w:rsid w:val="0044350D"/>
    <w:rsid w:val="004438BD"/>
    <w:rsid w:val="004511CB"/>
    <w:rsid w:val="0045358D"/>
    <w:rsid w:val="00454FB1"/>
    <w:rsid w:val="00456A7B"/>
    <w:rsid w:val="004620C5"/>
    <w:rsid w:val="004B6939"/>
    <w:rsid w:val="004D551C"/>
    <w:rsid w:val="004E3BF4"/>
    <w:rsid w:val="004E7565"/>
    <w:rsid w:val="004F4BBB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63E1"/>
    <w:rsid w:val="005E7406"/>
    <w:rsid w:val="005F1E02"/>
    <w:rsid w:val="005F43D2"/>
    <w:rsid w:val="005F53B0"/>
    <w:rsid w:val="00617BD4"/>
    <w:rsid w:val="00653CD7"/>
    <w:rsid w:val="006661C6"/>
    <w:rsid w:val="00666E86"/>
    <w:rsid w:val="0068766A"/>
    <w:rsid w:val="006A0CDB"/>
    <w:rsid w:val="006A16E7"/>
    <w:rsid w:val="006A72FF"/>
    <w:rsid w:val="006B1892"/>
    <w:rsid w:val="006C1EC7"/>
    <w:rsid w:val="006F3EAA"/>
    <w:rsid w:val="006F4A11"/>
    <w:rsid w:val="00730411"/>
    <w:rsid w:val="0073178A"/>
    <w:rsid w:val="0074042E"/>
    <w:rsid w:val="007407A0"/>
    <w:rsid w:val="00744B0D"/>
    <w:rsid w:val="0077162C"/>
    <w:rsid w:val="007858DC"/>
    <w:rsid w:val="00787A21"/>
    <w:rsid w:val="00794406"/>
    <w:rsid w:val="00796982"/>
    <w:rsid w:val="007B4BDA"/>
    <w:rsid w:val="007C1150"/>
    <w:rsid w:val="007D7565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A57D7"/>
    <w:rsid w:val="008B02EC"/>
    <w:rsid w:val="008C0081"/>
    <w:rsid w:val="008C3D2B"/>
    <w:rsid w:val="008F1D16"/>
    <w:rsid w:val="00902E64"/>
    <w:rsid w:val="00944515"/>
    <w:rsid w:val="00945C45"/>
    <w:rsid w:val="009503DF"/>
    <w:rsid w:val="00960DB6"/>
    <w:rsid w:val="009725E0"/>
    <w:rsid w:val="00973188"/>
    <w:rsid w:val="0099104F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24810"/>
    <w:rsid w:val="00A57DB4"/>
    <w:rsid w:val="00A77612"/>
    <w:rsid w:val="00A83C80"/>
    <w:rsid w:val="00AD5374"/>
    <w:rsid w:val="00AE1BD7"/>
    <w:rsid w:val="00AE2B55"/>
    <w:rsid w:val="00AF0176"/>
    <w:rsid w:val="00AF11F8"/>
    <w:rsid w:val="00B3126C"/>
    <w:rsid w:val="00B3737B"/>
    <w:rsid w:val="00B40356"/>
    <w:rsid w:val="00B45A39"/>
    <w:rsid w:val="00B6333D"/>
    <w:rsid w:val="00B72334"/>
    <w:rsid w:val="00BA373A"/>
    <w:rsid w:val="00BB4595"/>
    <w:rsid w:val="00BC5EF8"/>
    <w:rsid w:val="00BC6C13"/>
    <w:rsid w:val="00BD7A02"/>
    <w:rsid w:val="00BE5255"/>
    <w:rsid w:val="00BE68B1"/>
    <w:rsid w:val="00BF2731"/>
    <w:rsid w:val="00C35F6C"/>
    <w:rsid w:val="00C53297"/>
    <w:rsid w:val="00C53FD8"/>
    <w:rsid w:val="00C94A1F"/>
    <w:rsid w:val="00C95E9A"/>
    <w:rsid w:val="00CA7AFE"/>
    <w:rsid w:val="00CC149F"/>
    <w:rsid w:val="00CE3FAB"/>
    <w:rsid w:val="00CF6733"/>
    <w:rsid w:val="00D02BA8"/>
    <w:rsid w:val="00D10A8A"/>
    <w:rsid w:val="00D20DB3"/>
    <w:rsid w:val="00D36FFE"/>
    <w:rsid w:val="00D47E71"/>
    <w:rsid w:val="00D717F6"/>
    <w:rsid w:val="00DA268C"/>
    <w:rsid w:val="00DB289E"/>
    <w:rsid w:val="00DC30FE"/>
    <w:rsid w:val="00E42AC3"/>
    <w:rsid w:val="00E51F7C"/>
    <w:rsid w:val="00E6132D"/>
    <w:rsid w:val="00E6590F"/>
    <w:rsid w:val="00E66F62"/>
    <w:rsid w:val="00E904EF"/>
    <w:rsid w:val="00E907D1"/>
    <w:rsid w:val="00E93A41"/>
    <w:rsid w:val="00E95948"/>
    <w:rsid w:val="00EB2B81"/>
    <w:rsid w:val="00EC122F"/>
    <w:rsid w:val="00EC66E3"/>
    <w:rsid w:val="00EC78CC"/>
    <w:rsid w:val="00ED0FCB"/>
    <w:rsid w:val="00EE53B0"/>
    <w:rsid w:val="00F07C3B"/>
    <w:rsid w:val="00F12E00"/>
    <w:rsid w:val="00F1562F"/>
    <w:rsid w:val="00F3028C"/>
    <w:rsid w:val="00F332FE"/>
    <w:rsid w:val="00F5052C"/>
    <w:rsid w:val="00F631DF"/>
    <w:rsid w:val="00F81634"/>
    <w:rsid w:val="00F8435C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AB13-8B80-4033-842A-CA28D33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3964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2023-02-26T23:26:00Z</dcterms:created>
  <dcterms:modified xsi:type="dcterms:W3CDTF">2023-02-26T23:26:00Z</dcterms:modified>
</cp:coreProperties>
</file>