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AD" w:rsidRDefault="00452EAD" w:rsidP="00452EAD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Black" w:eastAsia="Times New Roman" w:hAnsi="Arial Black" w:cs="Arial"/>
          <w:b/>
          <w:color w:val="000000"/>
          <w:sz w:val="48"/>
          <w:szCs w:val="48"/>
        </w:rPr>
      </w:pPr>
      <w:r>
        <w:rPr>
          <w:rFonts w:ascii="Arial Black" w:eastAsia="Times New Roman" w:hAnsi="Arial Black" w:cs="Arial"/>
          <w:b/>
          <w:color w:val="000000"/>
          <w:sz w:val="48"/>
          <w:szCs w:val="48"/>
        </w:rPr>
        <w:t>BEFEN</w:t>
      </w:r>
      <w:r w:rsidRPr="00954E1F">
        <w:rPr>
          <w:rFonts w:ascii="Arial Black" w:eastAsia="Times New Roman" w:hAnsi="Arial Black" w:cs="Arial"/>
          <w:b/>
          <w:color w:val="000000"/>
          <w:sz w:val="48"/>
          <w:szCs w:val="48"/>
        </w:rPr>
        <w:t>/</w:t>
      </w:r>
      <w:r>
        <w:rPr>
          <w:rFonts w:ascii="Arial Black" w:eastAsia="Times New Roman" w:hAnsi="Arial Black" w:cs="Arial"/>
          <w:b/>
          <w:color w:val="000000"/>
          <w:sz w:val="48"/>
          <w:szCs w:val="48"/>
        </w:rPr>
        <w:t xml:space="preserve"> </w:t>
      </w:r>
      <w:r w:rsidRPr="00954E1F">
        <w:rPr>
          <w:rFonts w:ascii="Arial Black" w:eastAsia="Times New Roman" w:hAnsi="Arial Black" w:cs="Arial"/>
          <w:b/>
          <w:color w:val="000000"/>
          <w:sz w:val="48"/>
          <w:szCs w:val="48"/>
        </w:rPr>
        <w:t>ALIMA</w:t>
      </w:r>
    </w:p>
    <w:p w:rsidR="00452EAD" w:rsidRPr="00D36F10" w:rsidRDefault="00D41184" w:rsidP="00452EA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Black" w:eastAsia="Times New Roman" w:hAnsi="Arial Black" w:cs="Arial"/>
          <w:b/>
          <w:color w:val="0000FF"/>
          <w:sz w:val="24"/>
          <w:szCs w:val="24"/>
        </w:rPr>
      </w:pPr>
      <w:r w:rsidRPr="00D36F10">
        <w:rPr>
          <w:rFonts w:ascii="Arial Black" w:eastAsia="Times New Roman" w:hAnsi="Arial Black" w:cs="Arial"/>
          <w:b/>
          <w:color w:val="0000FF"/>
          <w:sz w:val="24"/>
          <w:szCs w:val="24"/>
        </w:rPr>
        <w:t xml:space="preserve">BIEN ETRE DE LA FEMME ET DE L’ENFANT AU NIGER </w:t>
      </w:r>
    </w:p>
    <w:p w:rsidR="001B4C51" w:rsidRDefault="001B4C51" w:rsidP="00452EAD">
      <w:pPr>
        <w:rPr>
          <w:rFonts w:ascii="Arial" w:eastAsia="Calibri" w:hAnsi="Arial" w:cs="Arial"/>
          <w:b/>
          <w:sz w:val="28"/>
          <w:szCs w:val="28"/>
        </w:rPr>
      </w:pPr>
    </w:p>
    <w:p w:rsidR="001B4C51" w:rsidRDefault="00657122" w:rsidP="00D41184">
      <w:pPr>
        <w:jc w:val="center"/>
      </w:pPr>
      <w:r>
        <w:rPr>
          <w:rFonts w:ascii="Arial" w:eastAsia="Calibri" w:hAnsi="Arial" w:cs="Arial"/>
          <w:b/>
          <w:sz w:val="28"/>
          <w:szCs w:val="28"/>
        </w:rPr>
        <w:t>AVIS D'APPEL D'OFFRE</w:t>
      </w:r>
      <w:r w:rsidR="001B4C51" w:rsidRPr="001B4C51">
        <w:rPr>
          <w:rFonts w:ascii="Arial" w:eastAsia="Calibri" w:hAnsi="Arial" w:cs="Arial"/>
          <w:b/>
          <w:sz w:val="28"/>
          <w:szCs w:val="28"/>
        </w:rPr>
        <w:t xml:space="preserve"> PUBLIC</w:t>
      </w:r>
      <w:r w:rsidR="001B4C51" w:rsidRPr="001B4C51">
        <w:rPr>
          <w:rFonts w:ascii="Arial" w:eastAsia="Calibri" w:hAnsi="Arial" w:cs="Arial"/>
          <w:b/>
          <w:sz w:val="32"/>
          <w:szCs w:val="32"/>
        </w:rPr>
        <w:t xml:space="preserve"> </w:t>
      </w:r>
      <w:r w:rsidR="001B4C51" w:rsidRPr="004C5A5C">
        <w:rPr>
          <w:rFonts w:ascii="Arial" w:eastAsia="Calibri" w:hAnsi="Arial" w:cs="Arial"/>
          <w:b/>
          <w:sz w:val="20"/>
          <w:szCs w:val="20"/>
        </w:rPr>
        <w:t xml:space="preserve">N° </w:t>
      </w:r>
      <w:r w:rsidR="00ED1A7E">
        <w:rPr>
          <w:rFonts w:ascii="Arial" w:eastAsia="Times New Roman" w:hAnsi="Arial" w:cs="Arial"/>
          <w:b/>
          <w:color w:val="0000FF"/>
          <w:sz w:val="32"/>
          <w:szCs w:val="32"/>
        </w:rPr>
        <w:t>DAO</w:t>
      </w:r>
      <w:r w:rsidR="001B27EA">
        <w:rPr>
          <w:rFonts w:ascii="Arial" w:eastAsia="Times New Roman" w:hAnsi="Arial" w:cs="Arial"/>
          <w:b/>
          <w:color w:val="0000FF"/>
          <w:sz w:val="32"/>
          <w:szCs w:val="32"/>
        </w:rPr>
        <w:t>/CC</w:t>
      </w:r>
      <w:r w:rsidR="00ED1A7E">
        <w:rPr>
          <w:rFonts w:ascii="Arial" w:eastAsia="Times New Roman" w:hAnsi="Arial" w:cs="Arial"/>
          <w:b/>
          <w:color w:val="0000FF"/>
          <w:sz w:val="32"/>
          <w:szCs w:val="32"/>
        </w:rPr>
        <w:t>/</w:t>
      </w:r>
      <w:r w:rsidR="00B23F3E">
        <w:rPr>
          <w:rFonts w:ascii="Arial" w:eastAsia="Times New Roman" w:hAnsi="Arial" w:cs="Arial"/>
          <w:b/>
          <w:color w:val="0000FF"/>
          <w:sz w:val="32"/>
          <w:szCs w:val="32"/>
        </w:rPr>
        <w:t>23</w:t>
      </w:r>
      <w:r w:rsidR="001B27EA">
        <w:rPr>
          <w:rFonts w:ascii="Arial" w:eastAsia="Times New Roman" w:hAnsi="Arial" w:cs="Arial"/>
          <w:b/>
          <w:color w:val="0000FF"/>
          <w:sz w:val="32"/>
          <w:szCs w:val="32"/>
        </w:rPr>
        <w:t>/NE/001</w:t>
      </w:r>
    </w:p>
    <w:p w:rsidR="001B4C51" w:rsidRPr="0088691D" w:rsidRDefault="00B8352C" w:rsidP="00D05B5A">
      <w:pPr>
        <w:jc w:val="both"/>
        <w:rPr>
          <w:rFonts w:ascii="Arial" w:hAnsi="Arial" w:cs="Arial"/>
          <w:szCs w:val="24"/>
        </w:rPr>
      </w:pPr>
      <w:r w:rsidRPr="0088691D">
        <w:rPr>
          <w:rFonts w:ascii="Arial" w:hAnsi="Arial" w:cs="Arial"/>
          <w:szCs w:val="24"/>
        </w:rPr>
        <w:t>Dans le cad</w:t>
      </w:r>
      <w:r w:rsidR="00D05B5A" w:rsidRPr="0088691D">
        <w:rPr>
          <w:rFonts w:ascii="Arial" w:hAnsi="Arial" w:cs="Arial"/>
          <w:szCs w:val="24"/>
        </w:rPr>
        <w:t>re d</w:t>
      </w:r>
      <w:r w:rsidR="00ED1A7E" w:rsidRPr="0088691D">
        <w:rPr>
          <w:rFonts w:ascii="Arial" w:hAnsi="Arial" w:cs="Arial"/>
          <w:szCs w:val="24"/>
        </w:rPr>
        <w:t>’exécution de ses projets d</w:t>
      </w:r>
      <w:r w:rsidR="001B27EA" w:rsidRPr="0088691D">
        <w:rPr>
          <w:rFonts w:ascii="Arial" w:hAnsi="Arial" w:cs="Arial"/>
          <w:szCs w:val="24"/>
        </w:rPr>
        <w:t>’appui au système de santé</w:t>
      </w:r>
      <w:r w:rsidR="00BF0DF1" w:rsidRPr="0088691D">
        <w:rPr>
          <w:rFonts w:ascii="Arial" w:hAnsi="Arial" w:cs="Arial"/>
          <w:szCs w:val="24"/>
        </w:rPr>
        <w:t xml:space="preserve"> au Niger</w:t>
      </w:r>
      <w:r w:rsidR="001B27EA" w:rsidRPr="0088691D">
        <w:rPr>
          <w:rFonts w:ascii="Arial" w:hAnsi="Arial" w:cs="Arial"/>
          <w:szCs w:val="24"/>
        </w:rPr>
        <w:t xml:space="preserve">, </w:t>
      </w:r>
      <w:r w:rsidRPr="0088691D">
        <w:rPr>
          <w:rFonts w:ascii="Arial" w:hAnsi="Arial" w:cs="Arial"/>
          <w:szCs w:val="24"/>
        </w:rPr>
        <w:t>l</w:t>
      </w:r>
      <w:r w:rsidR="00ED1A7E" w:rsidRPr="0088691D">
        <w:rPr>
          <w:rFonts w:ascii="Arial" w:hAnsi="Arial" w:cs="Arial"/>
          <w:szCs w:val="24"/>
        </w:rPr>
        <w:t>’ONG</w:t>
      </w:r>
      <w:r w:rsidR="001B4C51" w:rsidRPr="0088691D">
        <w:rPr>
          <w:rFonts w:ascii="Arial" w:hAnsi="Arial" w:cs="Arial"/>
          <w:szCs w:val="24"/>
        </w:rPr>
        <w:t xml:space="preserve"> </w:t>
      </w:r>
      <w:r w:rsidR="001B27EA" w:rsidRPr="0088691D">
        <w:rPr>
          <w:rFonts w:ascii="Arial" w:hAnsi="Arial" w:cs="Arial"/>
          <w:b/>
          <w:szCs w:val="24"/>
        </w:rPr>
        <w:t>‘’Bien Etre de la Femme et de l’Enfant au Niger’’</w:t>
      </w:r>
      <w:r w:rsidR="00D45BEF" w:rsidRPr="0088691D">
        <w:rPr>
          <w:rFonts w:ascii="Arial" w:hAnsi="Arial" w:cs="Arial"/>
          <w:b/>
          <w:szCs w:val="24"/>
        </w:rPr>
        <w:t>,</w:t>
      </w:r>
      <w:r w:rsidR="001B27EA" w:rsidRPr="0088691D">
        <w:rPr>
          <w:rFonts w:ascii="Arial" w:hAnsi="Arial" w:cs="Arial"/>
          <w:b/>
          <w:szCs w:val="24"/>
        </w:rPr>
        <w:t xml:space="preserve"> BEFEN /ALIMA</w:t>
      </w:r>
      <w:r w:rsidR="001B27EA" w:rsidRPr="0088691D">
        <w:rPr>
          <w:rFonts w:ascii="Arial" w:hAnsi="Arial" w:cs="Arial"/>
          <w:szCs w:val="24"/>
        </w:rPr>
        <w:t xml:space="preserve"> en sigle, </w:t>
      </w:r>
      <w:r w:rsidR="00ED1A7E" w:rsidRPr="0088691D">
        <w:rPr>
          <w:rFonts w:ascii="Arial" w:hAnsi="Arial" w:cs="Arial"/>
          <w:szCs w:val="24"/>
        </w:rPr>
        <w:t>lance</w:t>
      </w:r>
      <w:r w:rsidR="00D36F10" w:rsidRPr="0088691D">
        <w:rPr>
          <w:rFonts w:ascii="Arial" w:eastAsia="Times New Roman" w:hAnsi="Arial" w:cs="Arial"/>
          <w:color w:val="000000"/>
          <w:szCs w:val="24"/>
        </w:rPr>
        <w:t xml:space="preserve"> un avis </w:t>
      </w:r>
      <w:r w:rsidR="00D36F10" w:rsidRPr="0088691D">
        <w:rPr>
          <w:rFonts w:ascii="Arial" w:eastAsia="Times New Roman" w:hAnsi="Arial" w:cs="Arial"/>
          <w:b/>
          <w:color w:val="000000"/>
          <w:szCs w:val="24"/>
        </w:rPr>
        <w:t>d’Appel d’offres</w:t>
      </w:r>
      <w:r w:rsidR="001B4C51" w:rsidRPr="0088691D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r w:rsidR="00BF0DF1" w:rsidRPr="0088691D">
        <w:rPr>
          <w:rFonts w:ascii="Arial" w:eastAsia="Times New Roman" w:hAnsi="Arial" w:cs="Arial"/>
          <w:b/>
          <w:color w:val="000000"/>
          <w:szCs w:val="24"/>
        </w:rPr>
        <w:t>en vue de mettre</w:t>
      </w:r>
      <w:r w:rsidR="001B27EA" w:rsidRPr="0088691D">
        <w:rPr>
          <w:rFonts w:ascii="Arial" w:eastAsia="Times New Roman" w:hAnsi="Arial" w:cs="Arial"/>
          <w:b/>
          <w:color w:val="000000"/>
          <w:szCs w:val="24"/>
        </w:rPr>
        <w:t xml:space="preserve"> en place des contrats cadre</w:t>
      </w:r>
      <w:r w:rsidR="00B23F3E" w:rsidRPr="0088691D">
        <w:rPr>
          <w:rFonts w:ascii="Arial" w:eastAsia="Times New Roman" w:hAnsi="Arial" w:cs="Arial"/>
          <w:b/>
          <w:color w:val="000000"/>
          <w:szCs w:val="24"/>
        </w:rPr>
        <w:t>s</w:t>
      </w:r>
      <w:r w:rsidR="001B27EA" w:rsidRPr="0088691D">
        <w:rPr>
          <w:rFonts w:ascii="Arial" w:eastAsia="Times New Roman" w:hAnsi="Arial" w:cs="Arial"/>
          <w:color w:val="000000"/>
          <w:szCs w:val="24"/>
        </w:rPr>
        <w:t xml:space="preserve"> pour </w:t>
      </w:r>
      <w:r w:rsidR="001B27EA" w:rsidRPr="0088691D">
        <w:rPr>
          <w:rFonts w:ascii="Arial" w:eastAsia="Times New Roman" w:hAnsi="Arial" w:cs="Arial"/>
          <w:b/>
          <w:color w:val="000000"/>
          <w:szCs w:val="24"/>
        </w:rPr>
        <w:t>la fourniture de biens et de services variés</w:t>
      </w:r>
      <w:r w:rsidR="00F145F0" w:rsidRPr="0088691D">
        <w:rPr>
          <w:rFonts w:ascii="Arial" w:eastAsia="Times New Roman" w:hAnsi="Arial" w:cs="Arial"/>
          <w:color w:val="000000"/>
          <w:szCs w:val="24"/>
        </w:rPr>
        <w:t xml:space="preserve"> pour l’exercice 202</w:t>
      </w:r>
      <w:r w:rsidR="00B23F3E" w:rsidRPr="0088691D">
        <w:rPr>
          <w:rFonts w:ascii="Arial" w:eastAsia="Times New Roman" w:hAnsi="Arial" w:cs="Arial"/>
          <w:color w:val="000000"/>
          <w:szCs w:val="24"/>
        </w:rPr>
        <w:t>3-2024</w:t>
      </w:r>
      <w:r w:rsidR="001B27EA" w:rsidRPr="0088691D">
        <w:rPr>
          <w:rFonts w:ascii="Arial" w:eastAsia="Times New Roman" w:hAnsi="Arial" w:cs="Arial"/>
          <w:color w:val="000000"/>
          <w:szCs w:val="24"/>
        </w:rPr>
        <w:t xml:space="preserve">  </w:t>
      </w:r>
      <w:r w:rsidR="00ED1A7E" w:rsidRPr="0088691D">
        <w:rPr>
          <w:rFonts w:ascii="Arial" w:eastAsia="Times New Roman" w:hAnsi="Arial" w:cs="Arial"/>
          <w:color w:val="000000"/>
          <w:szCs w:val="24"/>
        </w:rPr>
        <w:t xml:space="preserve">  </w:t>
      </w:r>
    </w:p>
    <w:p w:rsidR="00FE1484" w:rsidRPr="0088691D" w:rsidRDefault="00FF515C" w:rsidP="00D36F10">
      <w:pPr>
        <w:spacing w:before="60"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88691D">
        <w:rPr>
          <w:rFonts w:ascii="Arial" w:eastAsia="Times New Roman" w:hAnsi="Arial" w:cs="Arial"/>
          <w:color w:val="000000"/>
          <w:szCs w:val="24"/>
        </w:rPr>
        <w:t xml:space="preserve">Les listes des </w:t>
      </w:r>
      <w:r w:rsidR="00162DD3" w:rsidRPr="0088691D">
        <w:rPr>
          <w:rFonts w:ascii="Arial" w:eastAsia="Times New Roman" w:hAnsi="Arial" w:cs="Arial"/>
          <w:color w:val="000000"/>
          <w:szCs w:val="24"/>
        </w:rPr>
        <w:t>catégories</w:t>
      </w:r>
      <w:r w:rsidRPr="0088691D">
        <w:rPr>
          <w:rFonts w:ascii="Arial" w:eastAsia="Times New Roman" w:hAnsi="Arial" w:cs="Arial"/>
          <w:color w:val="000000"/>
          <w:szCs w:val="24"/>
        </w:rPr>
        <w:t xml:space="preserve"> de</w:t>
      </w:r>
      <w:r w:rsidR="00162DD3" w:rsidRPr="0088691D">
        <w:rPr>
          <w:rFonts w:ascii="Arial" w:eastAsia="Times New Roman" w:hAnsi="Arial" w:cs="Arial"/>
          <w:color w:val="000000"/>
          <w:szCs w:val="24"/>
        </w:rPr>
        <w:t>s</w:t>
      </w:r>
      <w:r w:rsidRPr="0088691D">
        <w:rPr>
          <w:rFonts w:ascii="Arial" w:eastAsia="Times New Roman" w:hAnsi="Arial" w:cs="Arial"/>
          <w:color w:val="000000"/>
          <w:szCs w:val="24"/>
        </w:rPr>
        <w:t xml:space="preserve"> </w:t>
      </w:r>
      <w:r w:rsidR="00244A88" w:rsidRPr="0088691D">
        <w:rPr>
          <w:rFonts w:ascii="Arial" w:eastAsia="Times New Roman" w:hAnsi="Arial" w:cs="Arial"/>
          <w:color w:val="000000"/>
          <w:szCs w:val="24"/>
        </w:rPr>
        <w:t xml:space="preserve">fournitures </w:t>
      </w:r>
      <w:r w:rsidRPr="0088691D">
        <w:rPr>
          <w:rFonts w:ascii="Arial" w:eastAsia="Times New Roman" w:hAnsi="Arial" w:cs="Arial"/>
          <w:color w:val="000000"/>
          <w:szCs w:val="24"/>
        </w:rPr>
        <w:t xml:space="preserve">et </w:t>
      </w:r>
      <w:r w:rsidR="00162DD3" w:rsidRPr="0088691D">
        <w:rPr>
          <w:rFonts w:ascii="Arial" w:eastAsia="Times New Roman" w:hAnsi="Arial" w:cs="Arial"/>
          <w:color w:val="000000"/>
          <w:szCs w:val="24"/>
        </w:rPr>
        <w:t>des services envisagés à cet effet</w:t>
      </w:r>
      <w:r w:rsidR="00244A88" w:rsidRPr="0088691D">
        <w:rPr>
          <w:rFonts w:ascii="Arial" w:eastAsia="Times New Roman" w:hAnsi="Arial" w:cs="Arial"/>
          <w:color w:val="000000"/>
          <w:szCs w:val="24"/>
        </w:rPr>
        <w:t xml:space="preserve">, ainsi que </w:t>
      </w:r>
      <w:r w:rsidRPr="0088691D">
        <w:rPr>
          <w:rFonts w:ascii="Arial" w:eastAsia="Times New Roman" w:hAnsi="Arial" w:cs="Arial"/>
          <w:color w:val="000000"/>
          <w:szCs w:val="24"/>
        </w:rPr>
        <w:t>le calendrier du processus du</w:t>
      </w:r>
      <w:r w:rsidR="00162DD3" w:rsidRPr="0088691D">
        <w:rPr>
          <w:rFonts w:ascii="Arial" w:eastAsia="Times New Roman" w:hAnsi="Arial" w:cs="Arial"/>
          <w:color w:val="000000"/>
          <w:szCs w:val="24"/>
        </w:rPr>
        <w:t xml:space="preserve"> présent </w:t>
      </w:r>
      <w:r w:rsidR="009962A2" w:rsidRPr="0088691D">
        <w:rPr>
          <w:rFonts w:ascii="Arial" w:eastAsia="Times New Roman" w:hAnsi="Arial" w:cs="Arial"/>
          <w:color w:val="000000"/>
          <w:szCs w:val="24"/>
        </w:rPr>
        <w:t xml:space="preserve">appel d’offre </w:t>
      </w:r>
      <w:r w:rsidRPr="0088691D">
        <w:rPr>
          <w:rFonts w:ascii="Arial" w:eastAsia="Times New Roman" w:hAnsi="Arial" w:cs="Arial"/>
          <w:color w:val="000000"/>
          <w:szCs w:val="24"/>
        </w:rPr>
        <w:t>sont</w:t>
      </w:r>
      <w:r w:rsidR="00914327" w:rsidRPr="0088691D">
        <w:rPr>
          <w:rFonts w:ascii="Arial" w:eastAsia="Times New Roman" w:hAnsi="Arial" w:cs="Arial"/>
          <w:color w:val="000000"/>
          <w:szCs w:val="24"/>
        </w:rPr>
        <w:t xml:space="preserve"> affiché</w:t>
      </w:r>
      <w:r w:rsidRPr="0088691D">
        <w:rPr>
          <w:rFonts w:ascii="Arial" w:eastAsia="Times New Roman" w:hAnsi="Arial" w:cs="Arial"/>
          <w:color w:val="000000"/>
          <w:szCs w:val="24"/>
        </w:rPr>
        <w:t>es</w:t>
      </w:r>
      <w:r w:rsidR="009962A2" w:rsidRPr="0088691D">
        <w:rPr>
          <w:rFonts w:ascii="Arial" w:eastAsia="Times New Roman" w:hAnsi="Arial" w:cs="Arial"/>
          <w:color w:val="000000"/>
          <w:szCs w:val="24"/>
        </w:rPr>
        <w:t xml:space="preserve"> aux </w:t>
      </w:r>
      <w:bookmarkStart w:id="0" w:name="_GoBack"/>
      <w:r w:rsidR="009962A2" w:rsidRPr="0088691D">
        <w:rPr>
          <w:rFonts w:ascii="Arial" w:eastAsia="Times New Roman" w:hAnsi="Arial" w:cs="Arial"/>
          <w:color w:val="000000"/>
          <w:szCs w:val="24"/>
        </w:rPr>
        <w:t>bureaux de BEFEN/ ALIMA</w:t>
      </w:r>
      <w:bookmarkEnd w:id="0"/>
      <w:r w:rsidR="009962A2" w:rsidRPr="0088691D">
        <w:rPr>
          <w:rFonts w:ascii="Arial" w:eastAsia="Times New Roman" w:hAnsi="Arial" w:cs="Arial"/>
          <w:color w:val="000000"/>
          <w:szCs w:val="24"/>
        </w:rPr>
        <w:t xml:space="preserve"> à </w:t>
      </w:r>
      <w:r w:rsidR="009962A2" w:rsidRPr="0088691D">
        <w:rPr>
          <w:rFonts w:ascii="Arial" w:eastAsia="Times New Roman" w:hAnsi="Arial" w:cs="Arial"/>
          <w:b/>
          <w:color w:val="000000"/>
          <w:szCs w:val="24"/>
        </w:rPr>
        <w:t>Niamey</w:t>
      </w:r>
      <w:r w:rsidRPr="0088691D">
        <w:rPr>
          <w:rFonts w:ascii="Arial" w:eastAsia="Times New Roman" w:hAnsi="Arial" w:cs="Arial"/>
          <w:b/>
          <w:color w:val="000000"/>
          <w:szCs w:val="24"/>
        </w:rPr>
        <w:t>, à Zinder, à Dakoro, à Maradi</w:t>
      </w:r>
      <w:r w:rsidR="00F145F0" w:rsidRPr="0088691D">
        <w:rPr>
          <w:rFonts w:ascii="Arial" w:eastAsia="Times New Roman" w:hAnsi="Arial" w:cs="Arial"/>
          <w:b/>
          <w:color w:val="000000"/>
          <w:szCs w:val="24"/>
        </w:rPr>
        <w:t>, à Aguié, à Tchintabaraden</w:t>
      </w:r>
      <w:r w:rsidRPr="0088691D">
        <w:rPr>
          <w:rFonts w:ascii="Arial" w:eastAsia="Times New Roman" w:hAnsi="Arial" w:cs="Arial"/>
          <w:b/>
          <w:color w:val="000000"/>
          <w:szCs w:val="24"/>
        </w:rPr>
        <w:t xml:space="preserve"> et à </w:t>
      </w:r>
      <w:r w:rsidR="00FE1484" w:rsidRPr="0088691D">
        <w:rPr>
          <w:rFonts w:ascii="Arial" w:eastAsia="Times New Roman" w:hAnsi="Arial" w:cs="Arial"/>
          <w:b/>
          <w:color w:val="000000"/>
          <w:szCs w:val="24"/>
        </w:rPr>
        <w:t>Abala</w:t>
      </w:r>
      <w:r w:rsidR="00FE1484" w:rsidRPr="0088691D">
        <w:rPr>
          <w:rFonts w:ascii="Arial" w:eastAsia="Times New Roman" w:hAnsi="Arial" w:cs="Arial"/>
          <w:color w:val="000000"/>
          <w:szCs w:val="24"/>
        </w:rPr>
        <w:t>.</w:t>
      </w:r>
    </w:p>
    <w:p w:rsidR="00244A88" w:rsidRPr="0088691D" w:rsidRDefault="00244A88" w:rsidP="00D36F10">
      <w:pPr>
        <w:spacing w:before="60"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</w:p>
    <w:p w:rsidR="001B4C51" w:rsidRPr="0088691D" w:rsidRDefault="00FE1484" w:rsidP="00D36F10">
      <w:pPr>
        <w:spacing w:before="60" w:after="0" w:line="240" w:lineRule="auto"/>
        <w:jc w:val="both"/>
        <w:rPr>
          <w:rFonts w:ascii="Arial" w:eastAsia="Times New Roman" w:hAnsi="Arial" w:cs="Arial"/>
          <w:color w:val="0000FF"/>
          <w:szCs w:val="24"/>
        </w:rPr>
      </w:pPr>
      <w:r w:rsidRPr="0088691D">
        <w:rPr>
          <w:rFonts w:ascii="Arial" w:eastAsia="Times New Roman" w:hAnsi="Arial" w:cs="Arial"/>
          <w:color w:val="000000"/>
          <w:szCs w:val="24"/>
        </w:rPr>
        <w:t>L</w:t>
      </w:r>
      <w:r w:rsidR="00914327" w:rsidRPr="0088691D">
        <w:rPr>
          <w:rFonts w:ascii="Arial" w:eastAsia="Times New Roman" w:hAnsi="Arial" w:cs="Arial"/>
          <w:color w:val="000000"/>
          <w:szCs w:val="24"/>
        </w:rPr>
        <w:t xml:space="preserve">es soumissionnaires intéressés par cet avis d’appel d’offre </w:t>
      </w:r>
      <w:r w:rsidR="00914327" w:rsidRPr="0088691D">
        <w:rPr>
          <w:rFonts w:ascii="Arial" w:eastAsia="Times New Roman" w:hAnsi="Arial" w:cs="Arial"/>
          <w:b/>
          <w:color w:val="000000"/>
          <w:szCs w:val="24"/>
        </w:rPr>
        <w:t>peuvent retirer les cahiers des charges</w:t>
      </w:r>
      <w:r w:rsidR="00FF515C" w:rsidRPr="0088691D">
        <w:rPr>
          <w:rFonts w:ascii="Arial" w:eastAsia="Times New Roman" w:hAnsi="Arial" w:cs="Arial"/>
          <w:color w:val="000000"/>
          <w:szCs w:val="24"/>
        </w:rPr>
        <w:t xml:space="preserve"> </w:t>
      </w:r>
      <w:r w:rsidRPr="0088691D">
        <w:rPr>
          <w:rFonts w:ascii="Arial" w:eastAsia="Times New Roman" w:hAnsi="Arial" w:cs="Arial"/>
          <w:b/>
          <w:color w:val="000000"/>
          <w:szCs w:val="24"/>
        </w:rPr>
        <w:t xml:space="preserve">et les </w:t>
      </w:r>
      <w:r w:rsidR="00244A88" w:rsidRPr="0088691D">
        <w:rPr>
          <w:rFonts w:ascii="Arial" w:eastAsia="Times New Roman" w:hAnsi="Arial" w:cs="Arial"/>
          <w:b/>
          <w:color w:val="000000"/>
          <w:szCs w:val="24"/>
        </w:rPr>
        <w:t>modèles d’offres</w:t>
      </w:r>
      <w:r w:rsidR="00244A88" w:rsidRPr="0088691D">
        <w:rPr>
          <w:rFonts w:ascii="Arial" w:eastAsia="Times New Roman" w:hAnsi="Arial" w:cs="Arial"/>
          <w:color w:val="000000"/>
          <w:szCs w:val="24"/>
        </w:rPr>
        <w:t xml:space="preserve"> </w:t>
      </w:r>
      <w:r w:rsidR="00FF515C" w:rsidRPr="0088691D">
        <w:rPr>
          <w:rFonts w:ascii="Arial" w:eastAsia="Times New Roman" w:hAnsi="Arial" w:cs="Arial"/>
          <w:color w:val="000000"/>
          <w:szCs w:val="24"/>
        </w:rPr>
        <w:t xml:space="preserve">aux bureaux </w:t>
      </w:r>
      <w:r w:rsidR="00244A88" w:rsidRPr="0088691D">
        <w:rPr>
          <w:rFonts w:ascii="Arial" w:eastAsia="Times New Roman" w:hAnsi="Arial" w:cs="Arial"/>
          <w:color w:val="000000"/>
          <w:szCs w:val="24"/>
        </w:rPr>
        <w:t xml:space="preserve">de </w:t>
      </w:r>
      <w:r w:rsidR="00244A88" w:rsidRPr="0088691D">
        <w:rPr>
          <w:rFonts w:ascii="Arial" w:eastAsia="Times New Roman" w:hAnsi="Arial" w:cs="Arial"/>
          <w:b/>
          <w:color w:val="000000"/>
          <w:szCs w:val="24"/>
        </w:rPr>
        <w:t xml:space="preserve">Niamey, </w:t>
      </w:r>
      <w:r w:rsidR="00162DD3" w:rsidRPr="0088691D">
        <w:rPr>
          <w:rFonts w:ascii="Arial" w:eastAsia="Times New Roman" w:hAnsi="Arial" w:cs="Arial"/>
          <w:b/>
          <w:color w:val="000000"/>
          <w:szCs w:val="24"/>
        </w:rPr>
        <w:t>Zinder, Dakoro</w:t>
      </w:r>
      <w:r w:rsidR="002705D4" w:rsidRPr="0088691D">
        <w:rPr>
          <w:rFonts w:ascii="Arial" w:eastAsia="Times New Roman" w:hAnsi="Arial" w:cs="Arial"/>
          <w:b/>
          <w:color w:val="000000"/>
          <w:szCs w:val="24"/>
        </w:rPr>
        <w:t>, Maradi,</w:t>
      </w:r>
      <w:r w:rsidR="00F145F0" w:rsidRPr="0088691D">
        <w:rPr>
          <w:rFonts w:ascii="Arial" w:eastAsia="Times New Roman" w:hAnsi="Arial" w:cs="Arial"/>
          <w:b/>
          <w:color w:val="000000"/>
          <w:szCs w:val="24"/>
        </w:rPr>
        <w:t xml:space="preserve"> Tchintabaraden</w:t>
      </w:r>
      <w:r w:rsidRPr="0088691D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r w:rsidR="00244A88" w:rsidRPr="0088691D">
        <w:rPr>
          <w:rFonts w:ascii="Arial" w:eastAsia="Times New Roman" w:hAnsi="Arial" w:cs="Arial"/>
          <w:b/>
          <w:color w:val="000000"/>
          <w:szCs w:val="24"/>
        </w:rPr>
        <w:t>et Abala</w:t>
      </w:r>
      <w:r w:rsidR="00244A88" w:rsidRPr="0088691D">
        <w:rPr>
          <w:rFonts w:ascii="Arial" w:eastAsia="Times New Roman" w:hAnsi="Arial" w:cs="Arial"/>
          <w:color w:val="000000"/>
          <w:szCs w:val="24"/>
        </w:rPr>
        <w:t xml:space="preserve"> </w:t>
      </w:r>
      <w:r w:rsidR="00FF515C" w:rsidRPr="0088691D">
        <w:rPr>
          <w:rFonts w:ascii="Arial" w:eastAsia="Times New Roman" w:hAnsi="Arial" w:cs="Arial"/>
          <w:color w:val="000000"/>
          <w:szCs w:val="24"/>
        </w:rPr>
        <w:t xml:space="preserve">à partir du </w:t>
      </w:r>
      <w:r w:rsidR="00F145F0" w:rsidRPr="0088691D">
        <w:rPr>
          <w:rFonts w:ascii="Arial" w:eastAsia="Times New Roman" w:hAnsi="Arial" w:cs="Arial"/>
          <w:color w:val="0000FF"/>
          <w:szCs w:val="24"/>
        </w:rPr>
        <w:t>Lun</w:t>
      </w:r>
      <w:r w:rsidR="00244A88" w:rsidRPr="0088691D">
        <w:rPr>
          <w:rFonts w:ascii="Arial" w:eastAsia="Times New Roman" w:hAnsi="Arial" w:cs="Arial"/>
          <w:color w:val="0000FF"/>
          <w:szCs w:val="24"/>
        </w:rPr>
        <w:t xml:space="preserve">di </w:t>
      </w:r>
      <w:r w:rsidR="00B23F3E" w:rsidRPr="0088691D">
        <w:rPr>
          <w:rFonts w:ascii="Arial" w:eastAsia="Times New Roman" w:hAnsi="Arial" w:cs="Arial"/>
          <w:color w:val="0000FF"/>
          <w:szCs w:val="24"/>
        </w:rPr>
        <w:t>20</w:t>
      </w:r>
      <w:r w:rsidR="00FF515C" w:rsidRPr="0088691D">
        <w:rPr>
          <w:rFonts w:ascii="Arial" w:eastAsia="Times New Roman" w:hAnsi="Arial" w:cs="Arial"/>
          <w:color w:val="0000FF"/>
          <w:szCs w:val="24"/>
        </w:rPr>
        <w:t>/0</w:t>
      </w:r>
      <w:r w:rsidR="00B23F3E" w:rsidRPr="0088691D">
        <w:rPr>
          <w:rFonts w:ascii="Arial" w:eastAsia="Times New Roman" w:hAnsi="Arial" w:cs="Arial"/>
          <w:color w:val="0000FF"/>
          <w:szCs w:val="24"/>
        </w:rPr>
        <w:t>2</w:t>
      </w:r>
      <w:r w:rsidR="00FF515C" w:rsidRPr="0088691D">
        <w:rPr>
          <w:rFonts w:ascii="Arial" w:eastAsia="Times New Roman" w:hAnsi="Arial" w:cs="Arial"/>
          <w:color w:val="0000FF"/>
          <w:szCs w:val="24"/>
        </w:rPr>
        <w:t>/20</w:t>
      </w:r>
      <w:r w:rsidR="00F145F0" w:rsidRPr="0088691D">
        <w:rPr>
          <w:rFonts w:ascii="Arial" w:eastAsia="Times New Roman" w:hAnsi="Arial" w:cs="Arial"/>
          <w:color w:val="0000FF"/>
          <w:szCs w:val="24"/>
        </w:rPr>
        <w:t>2</w:t>
      </w:r>
      <w:r w:rsidR="00B23F3E" w:rsidRPr="0088691D">
        <w:rPr>
          <w:rFonts w:ascii="Arial" w:eastAsia="Times New Roman" w:hAnsi="Arial" w:cs="Arial"/>
          <w:color w:val="0000FF"/>
          <w:szCs w:val="24"/>
        </w:rPr>
        <w:t>3</w:t>
      </w:r>
      <w:r w:rsidR="00914327" w:rsidRPr="0088691D">
        <w:rPr>
          <w:rFonts w:ascii="Arial" w:eastAsia="Times New Roman" w:hAnsi="Arial" w:cs="Arial"/>
          <w:color w:val="0000FF"/>
          <w:szCs w:val="24"/>
        </w:rPr>
        <w:t xml:space="preserve"> </w:t>
      </w:r>
      <w:r w:rsidR="009962A2" w:rsidRPr="0088691D">
        <w:rPr>
          <w:rFonts w:ascii="Arial" w:eastAsia="Times New Roman" w:hAnsi="Arial" w:cs="Arial"/>
          <w:color w:val="0000FF"/>
          <w:szCs w:val="24"/>
        </w:rPr>
        <w:t xml:space="preserve"> </w:t>
      </w:r>
    </w:p>
    <w:p w:rsidR="005C6F04" w:rsidRDefault="005C6F04" w:rsidP="00D36F10">
      <w:pPr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C6F04" w:rsidRPr="0088691D" w:rsidRDefault="005C6F04" w:rsidP="005C6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lang w:eastAsia="fr-FR"/>
        </w:rPr>
      </w:pPr>
      <w:r w:rsidRPr="0088691D">
        <w:rPr>
          <w:rFonts w:ascii="Times New Roman" w:eastAsia="Times New Roman" w:hAnsi="Times New Roman" w:cs="Times New Roman"/>
          <w:b/>
          <w:sz w:val="20"/>
          <w:u w:val="single"/>
          <w:lang w:eastAsia="fr-FR"/>
        </w:rPr>
        <w:t>NB :</w:t>
      </w:r>
      <w:r w:rsidRPr="0088691D">
        <w:rPr>
          <w:rFonts w:ascii="Times New Roman" w:eastAsia="Times New Roman" w:hAnsi="Times New Roman" w:cs="Times New Roman"/>
          <w:b/>
          <w:sz w:val="20"/>
          <w:lang w:eastAsia="fr-FR"/>
        </w:rPr>
        <w:t xml:space="preserve"> </w:t>
      </w:r>
      <w:r w:rsidRPr="0088691D">
        <w:rPr>
          <w:rFonts w:ascii="Times New Roman" w:eastAsia="Times New Roman" w:hAnsi="Times New Roman" w:cs="Times New Roman"/>
          <w:b/>
          <w:color w:val="0000FF"/>
          <w:sz w:val="20"/>
          <w:lang w:eastAsia="fr-FR"/>
        </w:rPr>
        <w:t>TOUS LES DOCUMENTS DU DOSSIER SOUMIS DOIVENT ERTE DATES, SIGNES ET CACHETES</w:t>
      </w:r>
    </w:p>
    <w:p w:rsidR="005C6F04" w:rsidRPr="0088691D" w:rsidRDefault="005C6F04" w:rsidP="005C6F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fr-FR"/>
        </w:rPr>
      </w:pPr>
    </w:p>
    <w:p w:rsidR="005C6F04" w:rsidRPr="0088691D" w:rsidRDefault="005C6F04" w:rsidP="0088691D">
      <w:pPr>
        <w:keepNext/>
        <w:keepLines/>
        <w:tabs>
          <w:tab w:val="left" w:pos="1620"/>
        </w:tabs>
        <w:overflowPunct w:val="0"/>
        <w:autoSpaceDE w:val="0"/>
        <w:autoSpaceDN w:val="0"/>
        <w:adjustRightInd w:val="0"/>
        <w:spacing w:before="480" w:after="120" w:line="240" w:lineRule="auto"/>
        <w:textAlignment w:val="baseline"/>
        <w:outlineLvl w:val="1"/>
        <w:rPr>
          <w:rFonts w:ascii="Arial" w:eastAsia="Times New Roman" w:hAnsi="Arial" w:cs="Arial"/>
          <w:b/>
          <w:caps/>
          <w:color w:val="000000"/>
          <w:sz w:val="24"/>
          <w:szCs w:val="20"/>
        </w:rPr>
      </w:pPr>
      <w:r w:rsidRPr="0088691D">
        <w:rPr>
          <w:rFonts w:ascii="Arial" w:eastAsia="Times New Roman" w:hAnsi="Arial" w:cs="Arial"/>
          <w:b/>
          <w:caps/>
          <w:color w:val="000000"/>
          <w:sz w:val="24"/>
          <w:szCs w:val="20"/>
        </w:rPr>
        <w:t xml:space="preserve">4. </w:t>
      </w:r>
      <w:r w:rsidRPr="0088691D">
        <w:rPr>
          <w:rFonts w:ascii="Arial" w:eastAsia="Times New Roman" w:hAnsi="Arial" w:cs="Arial"/>
          <w:b/>
          <w:caps/>
          <w:color w:val="000000"/>
          <w:szCs w:val="24"/>
        </w:rPr>
        <w:t xml:space="preserve">REFERENCES (N°) DES LOTS PAR PROJET </w:t>
      </w:r>
    </w:p>
    <w:p w:rsidR="005C6F04" w:rsidRPr="0088691D" w:rsidRDefault="005C6F04" w:rsidP="005C6F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  <w:lang w:eastAsia="fr-FR"/>
        </w:rPr>
      </w:pPr>
    </w:p>
    <w:p w:rsidR="005C6F04" w:rsidRPr="0088691D" w:rsidRDefault="005C6F04" w:rsidP="005C6F0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  <w:u w:val="single"/>
        </w:rPr>
        <w:t>NIAMEY</w:t>
      </w:r>
      <w:r w:rsidRPr="0088691D">
        <w:rPr>
          <w:rFonts w:ascii="Arial" w:eastAsia="Times New Roman" w:hAnsi="Arial" w:cs="Arial"/>
          <w:b/>
          <w:color w:val="000000"/>
          <w:sz w:val="20"/>
        </w:rPr>
        <w:t> :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NY-01 : Design, Impression, Production d'Images, Logos et Brochures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NY-02 : Fourniture des consommables bureautiques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NY-03 : Fourniture Produits d'hygiène et d'entretien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NY-04 : Fourniture des pièces détachées pour véhicules TOYOTA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NY-05 : Location de Véhicules légers et camions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NY-06 : Fourniture &amp; Maintenance et Entretien des Véhicules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NY-07 : Fourniture de pièces détachées et Maintenance des Générateurs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NY-08 : Fourniture Produits Pétroliers et lubrifiants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NY-09 : Prestation de services en douane</w:t>
      </w:r>
    </w:p>
    <w:p w:rsidR="005C6F04" w:rsidRPr="0088691D" w:rsidRDefault="005C6F04" w:rsidP="005C6F0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  <w:u w:val="single"/>
        </w:rPr>
        <w:t>ZINDER</w:t>
      </w:r>
      <w:r w:rsidRPr="0088691D">
        <w:rPr>
          <w:rFonts w:ascii="Arial" w:eastAsia="Times New Roman" w:hAnsi="Arial" w:cs="Arial"/>
          <w:b/>
          <w:color w:val="000000"/>
          <w:sz w:val="20"/>
        </w:rPr>
        <w:t> :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ZR-01</w:t>
      </w:r>
      <w:r w:rsidRPr="0088691D">
        <w:rPr>
          <w:rFonts w:ascii="Arial" w:eastAsia="Times New Roman" w:hAnsi="Arial" w:cs="Arial"/>
          <w:color w:val="000000"/>
          <w:sz w:val="20"/>
        </w:rPr>
        <w:t xml:space="preserve"> : </w:t>
      </w:r>
      <w:r w:rsidRPr="0088691D">
        <w:rPr>
          <w:rFonts w:ascii="Arial" w:eastAsia="Times New Roman" w:hAnsi="Arial" w:cs="Arial"/>
          <w:b/>
          <w:color w:val="000000"/>
          <w:sz w:val="20"/>
        </w:rPr>
        <w:t>Services de Photocopie, Impression et Reliure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ZR-02 : Fourniture de GAZ butane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ZR-03 : Fourniture des consommables bureautiques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ZR-04 : Fourniture des pièces détachées pour véhicules et Motos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ZR-05</w:t>
      </w:r>
      <w:r w:rsidRPr="0088691D">
        <w:rPr>
          <w:rFonts w:ascii="Arial" w:eastAsia="Times New Roman" w:hAnsi="Arial" w:cs="Arial"/>
          <w:color w:val="000000"/>
          <w:sz w:val="20"/>
        </w:rPr>
        <w:t xml:space="preserve"> : </w:t>
      </w:r>
      <w:r w:rsidRPr="0088691D">
        <w:rPr>
          <w:rFonts w:ascii="Arial" w:eastAsia="Times New Roman" w:hAnsi="Arial" w:cs="Arial"/>
          <w:b/>
          <w:color w:val="000000"/>
          <w:sz w:val="20"/>
        </w:rPr>
        <w:t>Location de Véhicules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ZR-06 : Fourniture des produits d'hygiène et d'entretien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ZR-07 : Fourniture petit matériel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ZR-08 : Fourniture de Matériaux de construction et quincailleries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ZR-09 : Fourniture des Produits Alimentaires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ZR-10 : Fourniture des Condiments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ZR-11 : Fourniture des Protéines Animales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ZR-12 : Transformation des Grains en farine</w:t>
      </w:r>
    </w:p>
    <w:p w:rsidR="005C6F04" w:rsidRPr="0088691D" w:rsidRDefault="005C6F04" w:rsidP="005C6F0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</w:p>
    <w:p w:rsidR="005C6F04" w:rsidRPr="0088691D" w:rsidRDefault="005C6F04" w:rsidP="005C6F0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  <w:u w:val="single"/>
        </w:rPr>
        <w:t>DAKORO</w:t>
      </w:r>
      <w:r w:rsidRPr="0088691D">
        <w:rPr>
          <w:rFonts w:ascii="Arial" w:eastAsia="Times New Roman" w:hAnsi="Arial" w:cs="Arial"/>
          <w:b/>
          <w:color w:val="000000"/>
          <w:sz w:val="20"/>
        </w:rPr>
        <w:t> :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DK-01 : Services de Photocopie, Impression et Reliure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DK-02 : Fourniture des consommables bureautiques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DK-03 : Fourniture de GAZ butane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DK-04 : Fourniture des Pièces détachées pour véhicules et Motos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DK-05 : Location des Véhicules légers et camions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DK-06 : Fourniture des produits d'hygiène et d'entretien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DK-07 : Fourniture petit matériel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DK-08 : Fourniture de Matériaux de construction et quincailleries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DK-09 : Fourniture des Produits Alimentaires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DK-10 : Fourniture des Condiments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DK-11 : Fourniture des Protéines Animales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DK-12 : Fourniture des Produits Pétroliers</w:t>
      </w:r>
    </w:p>
    <w:p w:rsidR="005C6F04" w:rsidRPr="0088691D" w:rsidRDefault="005C6F04" w:rsidP="0088691D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DK-13 : Transformation des Grains en farine</w:t>
      </w:r>
    </w:p>
    <w:p w:rsidR="005C6F04" w:rsidRPr="0088691D" w:rsidRDefault="005C6F04" w:rsidP="005C6F04">
      <w:pPr>
        <w:numPr>
          <w:ilvl w:val="12"/>
          <w:numId w:val="0"/>
        </w:numPr>
        <w:tabs>
          <w:tab w:val="left" w:pos="15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u w:val="single"/>
        </w:rPr>
      </w:pPr>
      <w:r w:rsidRPr="0088691D">
        <w:rPr>
          <w:rFonts w:ascii="Arial" w:eastAsia="Times New Roman" w:hAnsi="Arial" w:cs="Arial"/>
          <w:b/>
          <w:color w:val="000000"/>
          <w:sz w:val="20"/>
          <w:u w:val="single"/>
        </w:rPr>
        <w:t>ABALA</w:t>
      </w:r>
      <w:r w:rsidRPr="0088691D">
        <w:rPr>
          <w:rFonts w:ascii="Arial" w:eastAsia="Times New Roman" w:hAnsi="Arial" w:cs="Arial"/>
          <w:b/>
          <w:color w:val="000000"/>
          <w:sz w:val="20"/>
        </w:rPr>
        <w:t> :</w:t>
      </w:r>
      <w:r w:rsidRPr="0088691D">
        <w:rPr>
          <w:rFonts w:ascii="Arial" w:eastAsia="Times New Roman" w:hAnsi="Arial" w:cs="Arial"/>
          <w:b/>
          <w:color w:val="000000"/>
          <w:sz w:val="20"/>
          <w:u w:val="single"/>
        </w:rPr>
        <w:t xml:space="preserve">                                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AB-01 : Services de Photocopie, Impression et Reliure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AB-02 : Fourniture des consommables bureautiques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AB-03 : Location des Véhicules légers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AB-04 : Fourniture des produits d'hygiène et d'entretien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AB-05 : Fourniture des Produits Alimentaires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AB-06 : Fourniture des Condiments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AB-07 : Fourniture des Protéines Animales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AB-08 : Fourniture des Produits Pétroliers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AB-09 : Fourniture de GAZ butane</w:t>
      </w:r>
    </w:p>
    <w:p w:rsidR="005C6F04" w:rsidRPr="0088691D" w:rsidRDefault="005C6F04" w:rsidP="005C6F04">
      <w:pPr>
        <w:numPr>
          <w:ilvl w:val="12"/>
          <w:numId w:val="0"/>
        </w:numPr>
        <w:tabs>
          <w:tab w:val="left" w:pos="15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u w:val="single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MARADI :</w:t>
      </w:r>
      <w:r w:rsidRPr="0088691D">
        <w:rPr>
          <w:rFonts w:ascii="Arial" w:eastAsia="Times New Roman" w:hAnsi="Arial" w:cs="Arial"/>
          <w:b/>
          <w:color w:val="000000"/>
          <w:sz w:val="20"/>
          <w:u w:val="single"/>
        </w:rPr>
        <w:t xml:space="preserve">                                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 xml:space="preserve">LOT N° MI-01 : Location des Véhicules légers 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MI-02 : Services de Photocopie, Impression et Reliure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MI-03 : Fourniture des consommables bureautiques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MI-04 : Fourniture des produits d'hygiène et d'entretien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MI-05 : Fourniture petit matériel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MI-06 : Fourniture de Matériaux de construction et quincailleries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MI-07 : Fourniture des Pièces détachées pour véhicules et Motos</w:t>
      </w:r>
    </w:p>
    <w:p w:rsidR="005C6F04" w:rsidRPr="0088691D" w:rsidRDefault="005C6F04" w:rsidP="005C6F04">
      <w:pPr>
        <w:pStyle w:val="Paragraphedeliste"/>
        <w:numPr>
          <w:ilvl w:val="12"/>
          <w:numId w:val="0"/>
        </w:numPr>
        <w:tabs>
          <w:tab w:val="left" w:pos="15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</w:rPr>
      </w:pPr>
    </w:p>
    <w:p w:rsidR="005C6F04" w:rsidRPr="0088691D" w:rsidRDefault="005C6F04" w:rsidP="005C6F04">
      <w:pPr>
        <w:pStyle w:val="Paragraphedeliste"/>
        <w:numPr>
          <w:ilvl w:val="12"/>
          <w:numId w:val="0"/>
        </w:numPr>
        <w:tabs>
          <w:tab w:val="left" w:pos="15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u w:val="single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TCHINTA :</w:t>
      </w:r>
      <w:r w:rsidRPr="0088691D">
        <w:rPr>
          <w:rFonts w:ascii="Arial" w:eastAsia="Times New Roman" w:hAnsi="Arial" w:cs="Arial"/>
          <w:b/>
          <w:color w:val="000000"/>
          <w:sz w:val="20"/>
          <w:u w:val="single"/>
        </w:rPr>
        <w:t xml:space="preserve">                                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TC-01 : Fourniture des Produits Pétroliers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TC-02 : Services de Photocopie, Impression et Reliure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TC-03 : Fourniture des consommables bureautiques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TC-04 : Fourniture des produits d'hygiène et d'entretien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TC-05 : Fourniture petit matériel</w:t>
      </w:r>
    </w:p>
    <w:p w:rsidR="005C6F04" w:rsidRPr="0088691D" w:rsidRDefault="005C6F04" w:rsidP="005C6F04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88691D">
        <w:rPr>
          <w:rFonts w:ascii="Arial" w:eastAsia="Times New Roman" w:hAnsi="Arial" w:cs="Arial"/>
          <w:b/>
          <w:color w:val="000000"/>
          <w:sz w:val="20"/>
        </w:rPr>
        <w:t>LOT N° TC-06 : Location des Véhicules légers</w:t>
      </w:r>
    </w:p>
    <w:p w:rsidR="00D36F10" w:rsidRPr="0088691D" w:rsidRDefault="00D36F10" w:rsidP="00D36F10">
      <w:pPr>
        <w:spacing w:before="60" w:after="0" w:line="240" w:lineRule="auto"/>
        <w:jc w:val="both"/>
        <w:rPr>
          <w:rFonts w:ascii="Arial" w:eastAsia="Times New Roman" w:hAnsi="Arial" w:cs="Arial"/>
          <w:b/>
          <w:color w:val="000000"/>
          <w:szCs w:val="24"/>
        </w:rPr>
      </w:pPr>
    </w:p>
    <w:p w:rsidR="001B4C51" w:rsidRPr="0088691D" w:rsidRDefault="001B4C51" w:rsidP="00D36F10">
      <w:pPr>
        <w:spacing w:before="60" w:after="0" w:line="240" w:lineRule="auto"/>
        <w:jc w:val="both"/>
        <w:rPr>
          <w:rFonts w:ascii="Arial" w:eastAsia="Times New Roman" w:hAnsi="Arial" w:cs="Arial"/>
          <w:b/>
          <w:color w:val="000000"/>
          <w:szCs w:val="24"/>
        </w:rPr>
      </w:pPr>
      <w:r w:rsidRPr="0088691D">
        <w:rPr>
          <w:rFonts w:ascii="Arial" w:eastAsia="Times New Roman" w:hAnsi="Arial" w:cs="Arial"/>
          <w:b/>
          <w:color w:val="000000"/>
          <w:szCs w:val="24"/>
        </w:rPr>
        <w:t>Pour plus d’informati</w:t>
      </w:r>
      <w:r w:rsidR="009962A2" w:rsidRPr="0088691D">
        <w:rPr>
          <w:rFonts w:ascii="Arial" w:eastAsia="Times New Roman" w:hAnsi="Arial" w:cs="Arial"/>
          <w:b/>
          <w:color w:val="000000"/>
          <w:szCs w:val="24"/>
        </w:rPr>
        <w:t>ons, veuillez appeler au</w:t>
      </w:r>
      <w:r w:rsidR="00FF515C" w:rsidRPr="0088691D">
        <w:rPr>
          <w:rFonts w:ascii="Arial" w:eastAsia="Times New Roman" w:hAnsi="Arial" w:cs="Arial"/>
          <w:b/>
          <w:color w:val="000000"/>
          <w:szCs w:val="24"/>
        </w:rPr>
        <w:t>x</w:t>
      </w:r>
      <w:r w:rsidR="009962A2" w:rsidRPr="0088691D">
        <w:rPr>
          <w:rFonts w:ascii="Arial" w:eastAsia="Times New Roman" w:hAnsi="Arial" w:cs="Arial"/>
          <w:b/>
          <w:color w:val="000000"/>
          <w:szCs w:val="24"/>
        </w:rPr>
        <w:t xml:space="preserve"> numéros suivants :</w:t>
      </w:r>
    </w:p>
    <w:p w:rsidR="009962A2" w:rsidRPr="0088691D" w:rsidRDefault="009962A2" w:rsidP="001B4C51">
      <w:pPr>
        <w:spacing w:before="60" w:after="0" w:line="240" w:lineRule="auto"/>
        <w:rPr>
          <w:rFonts w:ascii="Arial Narrow" w:eastAsia="Times New Roman" w:hAnsi="Arial Narrow" w:cs="Arial"/>
          <w:b/>
          <w:color w:val="000000"/>
          <w:szCs w:val="24"/>
        </w:rPr>
      </w:pPr>
    </w:p>
    <w:p w:rsidR="00D36F10" w:rsidRPr="0088691D" w:rsidRDefault="00D36F10" w:rsidP="00D36F10">
      <w:pPr>
        <w:spacing w:before="60" w:after="0" w:line="240" w:lineRule="auto"/>
        <w:rPr>
          <w:rFonts w:ascii="Arial" w:eastAsia="Times New Roman" w:hAnsi="Arial" w:cs="Arial"/>
          <w:b/>
          <w:color w:val="0000FF"/>
          <w:szCs w:val="24"/>
        </w:rPr>
      </w:pPr>
      <w:r w:rsidRPr="0088691D">
        <w:rPr>
          <w:rFonts w:ascii="Arial" w:eastAsia="Times New Roman" w:hAnsi="Arial" w:cs="Arial"/>
          <w:b/>
          <w:color w:val="000000"/>
          <w:szCs w:val="24"/>
        </w:rPr>
        <w:t>NIAMEY</w:t>
      </w:r>
      <w:r w:rsidR="009962A2" w:rsidRPr="0088691D">
        <w:rPr>
          <w:rFonts w:ascii="Arial" w:eastAsia="Times New Roman" w:hAnsi="Arial" w:cs="Arial"/>
          <w:b/>
          <w:color w:val="000000"/>
          <w:szCs w:val="24"/>
        </w:rPr>
        <w:t> :</w:t>
      </w:r>
      <w:r w:rsidR="00657122" w:rsidRPr="0088691D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r w:rsidR="00657122" w:rsidRPr="0088691D">
        <w:rPr>
          <w:rFonts w:ascii="Arial" w:eastAsia="Times New Roman" w:hAnsi="Arial" w:cs="Arial"/>
          <w:b/>
          <w:color w:val="0000FF"/>
          <w:szCs w:val="24"/>
        </w:rPr>
        <w:t>92 18 78 40</w:t>
      </w:r>
      <w:r w:rsidR="00D45BEF" w:rsidRPr="0088691D">
        <w:rPr>
          <w:rFonts w:ascii="Arial" w:eastAsia="Times New Roman" w:hAnsi="Arial" w:cs="Arial"/>
          <w:b/>
          <w:color w:val="0000FF"/>
          <w:szCs w:val="24"/>
        </w:rPr>
        <w:t xml:space="preserve">   </w:t>
      </w:r>
      <w:r w:rsidRPr="0088691D">
        <w:rPr>
          <w:rFonts w:ascii="Arial" w:eastAsia="Times New Roman" w:hAnsi="Arial" w:cs="Arial"/>
          <w:b/>
          <w:szCs w:val="24"/>
        </w:rPr>
        <w:t xml:space="preserve">- </w:t>
      </w:r>
      <w:r w:rsidR="00D45BEF" w:rsidRPr="0088691D">
        <w:rPr>
          <w:rFonts w:ascii="Arial" w:eastAsia="Times New Roman" w:hAnsi="Arial" w:cs="Arial"/>
          <w:b/>
          <w:color w:val="0000FF"/>
          <w:szCs w:val="24"/>
        </w:rPr>
        <w:t xml:space="preserve">   </w:t>
      </w:r>
      <w:r w:rsidRPr="0088691D">
        <w:rPr>
          <w:rFonts w:ascii="Arial" w:eastAsia="Times New Roman" w:hAnsi="Arial" w:cs="Arial"/>
          <w:b/>
          <w:color w:val="000000"/>
          <w:szCs w:val="24"/>
        </w:rPr>
        <w:t xml:space="preserve">ZINDER :   </w:t>
      </w:r>
      <w:r w:rsidR="00D45BEF" w:rsidRPr="0088691D">
        <w:rPr>
          <w:rFonts w:ascii="Arial" w:eastAsia="Times New Roman" w:hAnsi="Arial" w:cs="Arial"/>
          <w:b/>
          <w:color w:val="0000FF"/>
          <w:szCs w:val="24"/>
        </w:rPr>
        <w:t xml:space="preserve">92 18 78 72    </w:t>
      </w:r>
      <w:r w:rsidRPr="0088691D">
        <w:rPr>
          <w:rFonts w:ascii="Arial" w:eastAsia="Times New Roman" w:hAnsi="Arial" w:cs="Arial"/>
          <w:b/>
          <w:szCs w:val="24"/>
        </w:rPr>
        <w:t xml:space="preserve">- </w:t>
      </w:r>
      <w:r w:rsidR="00D45BEF" w:rsidRPr="0088691D">
        <w:rPr>
          <w:rFonts w:ascii="Arial" w:eastAsia="Times New Roman" w:hAnsi="Arial" w:cs="Arial"/>
          <w:b/>
          <w:color w:val="0000FF"/>
          <w:szCs w:val="24"/>
        </w:rPr>
        <w:t xml:space="preserve">   </w:t>
      </w:r>
      <w:r w:rsidR="00D45BEF" w:rsidRPr="0088691D">
        <w:rPr>
          <w:rFonts w:ascii="Arial" w:eastAsia="Times New Roman" w:hAnsi="Arial" w:cs="Arial"/>
          <w:b/>
          <w:color w:val="000000"/>
          <w:szCs w:val="24"/>
        </w:rPr>
        <w:t>DAKORO</w:t>
      </w:r>
      <w:r w:rsidRPr="0088691D">
        <w:rPr>
          <w:rFonts w:ascii="Arial" w:eastAsia="Times New Roman" w:hAnsi="Arial" w:cs="Arial"/>
          <w:b/>
          <w:color w:val="000000"/>
          <w:szCs w:val="24"/>
        </w:rPr>
        <w:t xml:space="preserve"> :    </w:t>
      </w:r>
      <w:r w:rsidR="00244A88" w:rsidRPr="0088691D">
        <w:rPr>
          <w:rFonts w:ascii="Arial" w:eastAsia="Times New Roman" w:hAnsi="Arial" w:cs="Arial"/>
          <w:b/>
          <w:color w:val="0000FF"/>
          <w:szCs w:val="24"/>
        </w:rPr>
        <w:t>92 1</w:t>
      </w:r>
      <w:r w:rsidR="00F145F0" w:rsidRPr="0088691D">
        <w:rPr>
          <w:rFonts w:ascii="Arial" w:eastAsia="Times New Roman" w:hAnsi="Arial" w:cs="Arial"/>
          <w:b/>
          <w:color w:val="0000FF"/>
          <w:szCs w:val="24"/>
        </w:rPr>
        <w:t>9</w:t>
      </w:r>
      <w:r w:rsidR="00244A88" w:rsidRPr="0088691D">
        <w:rPr>
          <w:rFonts w:ascii="Arial" w:eastAsia="Times New Roman" w:hAnsi="Arial" w:cs="Arial"/>
          <w:b/>
          <w:color w:val="0000FF"/>
          <w:szCs w:val="24"/>
        </w:rPr>
        <w:t xml:space="preserve"> </w:t>
      </w:r>
      <w:r w:rsidR="00F145F0" w:rsidRPr="0088691D">
        <w:rPr>
          <w:rFonts w:ascii="Arial" w:eastAsia="Times New Roman" w:hAnsi="Arial" w:cs="Arial"/>
          <w:b/>
          <w:color w:val="0000FF"/>
          <w:szCs w:val="24"/>
        </w:rPr>
        <w:t>8</w:t>
      </w:r>
      <w:r w:rsidR="00244A88" w:rsidRPr="0088691D">
        <w:rPr>
          <w:rFonts w:ascii="Arial" w:eastAsia="Times New Roman" w:hAnsi="Arial" w:cs="Arial"/>
          <w:b/>
          <w:color w:val="0000FF"/>
          <w:szCs w:val="24"/>
        </w:rPr>
        <w:t xml:space="preserve">7 </w:t>
      </w:r>
      <w:r w:rsidR="00F145F0" w:rsidRPr="0088691D">
        <w:rPr>
          <w:rFonts w:ascii="Arial" w:eastAsia="Times New Roman" w:hAnsi="Arial" w:cs="Arial"/>
          <w:b/>
          <w:color w:val="0000FF"/>
          <w:szCs w:val="24"/>
        </w:rPr>
        <w:t>62</w:t>
      </w:r>
    </w:p>
    <w:p w:rsidR="00244A88" w:rsidRPr="0088691D" w:rsidRDefault="00244A88" w:rsidP="00D36F10">
      <w:pPr>
        <w:spacing w:before="60"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88691D">
        <w:rPr>
          <w:rFonts w:ascii="Arial" w:eastAsia="Times New Roman" w:hAnsi="Arial" w:cs="Arial"/>
          <w:b/>
          <w:color w:val="000000"/>
          <w:szCs w:val="24"/>
        </w:rPr>
        <w:t>ABALA</w:t>
      </w:r>
      <w:r w:rsidR="00162DD3" w:rsidRPr="0088691D">
        <w:rPr>
          <w:rFonts w:ascii="Arial" w:eastAsia="Times New Roman" w:hAnsi="Arial" w:cs="Arial"/>
          <w:b/>
          <w:color w:val="000000"/>
          <w:szCs w:val="24"/>
        </w:rPr>
        <w:t xml:space="preserve"> :  </w:t>
      </w:r>
      <w:r w:rsidRPr="0088691D">
        <w:rPr>
          <w:rFonts w:ascii="Arial" w:eastAsia="Times New Roman" w:hAnsi="Arial" w:cs="Arial"/>
          <w:b/>
          <w:color w:val="0000FF"/>
          <w:szCs w:val="24"/>
        </w:rPr>
        <w:t xml:space="preserve">80 05 94 </w:t>
      </w:r>
      <w:r w:rsidR="00F145F0" w:rsidRPr="0088691D">
        <w:rPr>
          <w:rFonts w:ascii="Arial" w:eastAsia="Times New Roman" w:hAnsi="Arial" w:cs="Arial"/>
          <w:b/>
          <w:color w:val="0000FF"/>
          <w:szCs w:val="24"/>
        </w:rPr>
        <w:t xml:space="preserve">34  </w:t>
      </w:r>
      <w:r w:rsidR="00CC352C" w:rsidRPr="0088691D">
        <w:rPr>
          <w:rFonts w:ascii="Arial" w:eastAsia="Times New Roman" w:hAnsi="Arial" w:cs="Arial"/>
          <w:b/>
          <w:color w:val="0000FF"/>
          <w:szCs w:val="24"/>
        </w:rPr>
        <w:t xml:space="preserve"> </w:t>
      </w:r>
      <w:r w:rsidR="00F145F0" w:rsidRPr="0088691D">
        <w:rPr>
          <w:rFonts w:ascii="Arial" w:eastAsia="Times New Roman" w:hAnsi="Arial" w:cs="Arial"/>
          <w:b/>
          <w:color w:val="0000FF"/>
          <w:szCs w:val="24"/>
        </w:rPr>
        <w:t>-</w:t>
      </w:r>
      <w:r w:rsidR="00F145F0" w:rsidRPr="0088691D">
        <w:rPr>
          <w:rFonts w:ascii="Arial" w:eastAsia="Times New Roman" w:hAnsi="Arial" w:cs="Arial"/>
          <w:b/>
          <w:szCs w:val="24"/>
        </w:rPr>
        <w:t xml:space="preserve">   MARADI :</w:t>
      </w:r>
      <w:r w:rsidR="00F145F0" w:rsidRPr="0088691D">
        <w:rPr>
          <w:rFonts w:ascii="Arial" w:eastAsia="Times New Roman" w:hAnsi="Arial" w:cs="Arial"/>
          <w:b/>
          <w:color w:val="0000FF"/>
          <w:szCs w:val="24"/>
        </w:rPr>
        <w:t xml:space="preserve"> 90 06 20 31</w:t>
      </w:r>
      <w:r w:rsidR="00CC352C" w:rsidRPr="0088691D">
        <w:rPr>
          <w:rFonts w:ascii="Arial" w:eastAsia="Times New Roman" w:hAnsi="Arial" w:cs="Arial"/>
          <w:b/>
          <w:color w:val="0000FF"/>
          <w:szCs w:val="24"/>
        </w:rPr>
        <w:t xml:space="preserve"> </w:t>
      </w:r>
      <w:r w:rsidR="00F145F0" w:rsidRPr="0088691D">
        <w:rPr>
          <w:rFonts w:ascii="Arial" w:eastAsia="Times New Roman" w:hAnsi="Arial" w:cs="Arial"/>
          <w:b/>
          <w:color w:val="0000FF"/>
          <w:szCs w:val="24"/>
        </w:rPr>
        <w:t xml:space="preserve">  </w:t>
      </w:r>
      <w:r w:rsidR="00F145F0" w:rsidRPr="0088691D">
        <w:rPr>
          <w:rFonts w:ascii="Arial" w:eastAsia="Times New Roman" w:hAnsi="Arial" w:cs="Arial"/>
          <w:b/>
          <w:szCs w:val="24"/>
        </w:rPr>
        <w:t>-  TCHINTA :</w:t>
      </w:r>
      <w:r w:rsidR="00F145F0" w:rsidRPr="0088691D">
        <w:rPr>
          <w:rFonts w:ascii="Arial" w:eastAsia="Times New Roman" w:hAnsi="Arial" w:cs="Arial"/>
          <w:b/>
          <w:color w:val="0000FF"/>
          <w:szCs w:val="24"/>
        </w:rPr>
        <w:t xml:space="preserve"> 90 97 81 40</w:t>
      </w:r>
      <w:r w:rsidR="00CC352C" w:rsidRPr="0088691D">
        <w:rPr>
          <w:rFonts w:ascii="Arial" w:eastAsia="Times New Roman" w:hAnsi="Arial" w:cs="Arial"/>
          <w:b/>
          <w:color w:val="0000FF"/>
          <w:szCs w:val="24"/>
        </w:rPr>
        <w:t xml:space="preserve"> </w:t>
      </w:r>
      <w:r w:rsidR="00F145F0" w:rsidRPr="0088691D">
        <w:rPr>
          <w:rFonts w:ascii="Arial" w:eastAsia="Times New Roman" w:hAnsi="Arial" w:cs="Arial"/>
          <w:b/>
          <w:color w:val="0000FF"/>
          <w:szCs w:val="24"/>
        </w:rPr>
        <w:t xml:space="preserve">  -  </w:t>
      </w:r>
    </w:p>
    <w:p w:rsidR="009962A2" w:rsidRPr="0088691D" w:rsidRDefault="009962A2" w:rsidP="001B4C51">
      <w:pPr>
        <w:spacing w:before="60" w:after="0" w:line="240" w:lineRule="auto"/>
        <w:rPr>
          <w:rFonts w:ascii="Arial" w:eastAsia="Times New Roman" w:hAnsi="Arial" w:cs="Arial"/>
          <w:b/>
          <w:color w:val="000000"/>
          <w:szCs w:val="24"/>
        </w:rPr>
      </w:pPr>
    </w:p>
    <w:p w:rsidR="001B4C51" w:rsidRPr="0088691D" w:rsidRDefault="00D36F10" w:rsidP="00D36F10">
      <w:pPr>
        <w:tabs>
          <w:tab w:val="left" w:pos="2520"/>
        </w:tabs>
        <w:spacing w:before="60"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8691D">
        <w:rPr>
          <w:rFonts w:ascii="Arial" w:eastAsia="Times New Roman" w:hAnsi="Arial" w:cs="Arial"/>
          <w:color w:val="000000"/>
          <w:szCs w:val="24"/>
        </w:rPr>
        <w:t>Fait à</w:t>
      </w:r>
      <w:r w:rsidR="001B4C51" w:rsidRPr="0088691D">
        <w:rPr>
          <w:rFonts w:ascii="Arial" w:eastAsia="Times New Roman" w:hAnsi="Arial" w:cs="Arial"/>
          <w:color w:val="000000"/>
          <w:szCs w:val="24"/>
        </w:rPr>
        <w:t xml:space="preserve"> </w:t>
      </w:r>
      <w:r w:rsidRPr="0088691D">
        <w:rPr>
          <w:rFonts w:ascii="Arial" w:eastAsia="Times New Roman" w:hAnsi="Arial" w:cs="Arial"/>
          <w:color w:val="000000"/>
          <w:szCs w:val="24"/>
        </w:rPr>
        <w:t>Niamey</w:t>
      </w:r>
      <w:r w:rsidR="00BE7AEC" w:rsidRPr="0088691D">
        <w:rPr>
          <w:rFonts w:ascii="Arial" w:eastAsia="Times New Roman" w:hAnsi="Arial" w:cs="Arial"/>
          <w:color w:val="000000"/>
          <w:szCs w:val="24"/>
        </w:rPr>
        <w:t xml:space="preserve">, le </w:t>
      </w:r>
      <w:r w:rsidR="002705D4" w:rsidRPr="0088691D">
        <w:rPr>
          <w:rFonts w:ascii="Arial" w:eastAsia="Times New Roman" w:hAnsi="Arial" w:cs="Arial"/>
          <w:color w:val="000000"/>
          <w:szCs w:val="24"/>
        </w:rPr>
        <w:t>14</w:t>
      </w:r>
      <w:r w:rsidRPr="0088691D">
        <w:rPr>
          <w:rFonts w:ascii="Arial" w:eastAsia="Times New Roman" w:hAnsi="Arial" w:cs="Arial"/>
          <w:color w:val="000000"/>
          <w:szCs w:val="24"/>
        </w:rPr>
        <w:t>/0</w:t>
      </w:r>
      <w:r w:rsidR="00B23F3E" w:rsidRPr="0088691D">
        <w:rPr>
          <w:rFonts w:ascii="Arial" w:eastAsia="Times New Roman" w:hAnsi="Arial" w:cs="Arial"/>
          <w:color w:val="000000"/>
          <w:szCs w:val="24"/>
        </w:rPr>
        <w:t>2</w:t>
      </w:r>
      <w:r w:rsidR="00CC352C" w:rsidRPr="0088691D">
        <w:rPr>
          <w:rFonts w:ascii="Arial" w:eastAsia="Times New Roman" w:hAnsi="Arial" w:cs="Arial"/>
          <w:color w:val="000000"/>
          <w:szCs w:val="24"/>
        </w:rPr>
        <w:t>/202</w:t>
      </w:r>
      <w:r w:rsidR="00B23F3E" w:rsidRPr="0088691D">
        <w:rPr>
          <w:rFonts w:ascii="Arial" w:eastAsia="Times New Roman" w:hAnsi="Arial" w:cs="Arial"/>
          <w:color w:val="000000"/>
          <w:szCs w:val="24"/>
        </w:rPr>
        <w:t>3</w:t>
      </w:r>
    </w:p>
    <w:p w:rsidR="00D36F10" w:rsidRPr="0088691D" w:rsidRDefault="00D36F10" w:rsidP="00D36F10">
      <w:pPr>
        <w:tabs>
          <w:tab w:val="left" w:pos="2520"/>
        </w:tabs>
        <w:spacing w:before="60"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D36F10" w:rsidRPr="0088691D" w:rsidRDefault="00D36F10" w:rsidP="00D36F10">
      <w:pPr>
        <w:tabs>
          <w:tab w:val="left" w:pos="2520"/>
        </w:tabs>
        <w:spacing w:before="60"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88691D">
        <w:rPr>
          <w:rFonts w:ascii="Arial" w:eastAsia="Times New Roman" w:hAnsi="Arial" w:cs="Arial"/>
          <w:b/>
          <w:color w:val="000000"/>
          <w:szCs w:val="24"/>
        </w:rPr>
        <w:t xml:space="preserve">Dr </w:t>
      </w:r>
      <w:r w:rsidR="00B23F3E" w:rsidRPr="0088691D">
        <w:rPr>
          <w:rFonts w:ascii="Arial" w:eastAsia="Times New Roman" w:hAnsi="Arial" w:cs="Arial"/>
          <w:b/>
          <w:color w:val="000000"/>
          <w:szCs w:val="24"/>
        </w:rPr>
        <w:t>Sani SAYADI</w:t>
      </w:r>
    </w:p>
    <w:p w:rsidR="00D36F10" w:rsidRPr="0088691D" w:rsidRDefault="00B23F3E" w:rsidP="00D36F10">
      <w:pPr>
        <w:tabs>
          <w:tab w:val="left" w:pos="2520"/>
        </w:tabs>
        <w:spacing w:before="60"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88691D">
        <w:rPr>
          <w:rFonts w:ascii="Arial" w:eastAsia="Times New Roman" w:hAnsi="Arial" w:cs="Arial"/>
          <w:color w:val="000000"/>
          <w:szCs w:val="24"/>
        </w:rPr>
        <w:t>Coordinateur Général</w:t>
      </w:r>
    </w:p>
    <w:sectPr w:rsidR="00D36F10" w:rsidRPr="008869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9D" w:rsidRDefault="00573E9D" w:rsidP="001B4C51">
      <w:pPr>
        <w:spacing w:after="0" w:line="240" w:lineRule="auto"/>
      </w:pPr>
      <w:r>
        <w:separator/>
      </w:r>
    </w:p>
  </w:endnote>
  <w:endnote w:type="continuationSeparator" w:id="0">
    <w:p w:rsidR="00573E9D" w:rsidRDefault="00573E9D" w:rsidP="001B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9D" w:rsidRDefault="00573E9D" w:rsidP="001B4C51">
      <w:pPr>
        <w:spacing w:after="0" w:line="240" w:lineRule="auto"/>
      </w:pPr>
      <w:r>
        <w:separator/>
      </w:r>
    </w:p>
  </w:footnote>
  <w:footnote w:type="continuationSeparator" w:id="0">
    <w:p w:rsidR="00573E9D" w:rsidRDefault="00573E9D" w:rsidP="001B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51" w:rsidRDefault="00452EAD">
    <w:pPr>
      <w:pStyle w:val="En-tte"/>
    </w:pPr>
    <w:r w:rsidRPr="001B4C51"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0AE8FA0D" wp14:editId="26CD72E1">
          <wp:simplePos x="0" y="0"/>
          <wp:positionH relativeFrom="column">
            <wp:posOffset>2757805</wp:posOffset>
          </wp:positionH>
          <wp:positionV relativeFrom="paragraph">
            <wp:posOffset>7620</wp:posOffset>
          </wp:positionV>
          <wp:extent cx="685800" cy="731520"/>
          <wp:effectExtent l="0" t="0" r="0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fr-FR"/>
      </w:rPr>
      <w:t xml:space="preserve">                                                            </w:t>
    </w:r>
    <w:r w:rsidR="00183721" w:rsidRPr="00452EAD">
      <w:rPr>
        <w:rFonts w:ascii="Calibri" w:eastAsia="Calibri" w:hAnsi="Calibri" w:cs="Times New Roman"/>
        <w:noProof/>
        <w:lang w:eastAsia="fr-FR"/>
      </w:rPr>
      <w:drawing>
        <wp:inline distT="0" distB="0" distL="0" distR="0" wp14:anchorId="6EFB4A93" wp14:editId="3968E0B0">
          <wp:extent cx="906780" cy="769620"/>
          <wp:effectExtent l="0" t="0" r="7620" b="0"/>
          <wp:docPr id="1" name="Image 1" descr="C:\Users\befenalima\Desktop\lettre CR\Septembre\Logo\LOGO BEFEN copie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befenalima\Desktop\lettre CR\Septembre\Logo\LOGO BEFEN copie 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346C1"/>
    <w:multiLevelType w:val="hybridMultilevel"/>
    <w:tmpl w:val="5F7EC654"/>
    <w:lvl w:ilvl="0" w:tplc="A78651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2D"/>
    <w:rsid w:val="00074889"/>
    <w:rsid w:val="000E3BB6"/>
    <w:rsid w:val="00120189"/>
    <w:rsid w:val="001479FE"/>
    <w:rsid w:val="00162DD3"/>
    <w:rsid w:val="00167BB7"/>
    <w:rsid w:val="00182689"/>
    <w:rsid w:val="00183721"/>
    <w:rsid w:val="001B27EA"/>
    <w:rsid w:val="001B4C51"/>
    <w:rsid w:val="00244A88"/>
    <w:rsid w:val="002705D4"/>
    <w:rsid w:val="002A2DCA"/>
    <w:rsid w:val="002B17FE"/>
    <w:rsid w:val="00313E3A"/>
    <w:rsid w:val="00452EAD"/>
    <w:rsid w:val="00483729"/>
    <w:rsid w:val="004904FD"/>
    <w:rsid w:val="004C5A5C"/>
    <w:rsid w:val="00573E9D"/>
    <w:rsid w:val="00580DCA"/>
    <w:rsid w:val="005C6F04"/>
    <w:rsid w:val="005E3711"/>
    <w:rsid w:val="00657122"/>
    <w:rsid w:val="006B71C5"/>
    <w:rsid w:val="0073222D"/>
    <w:rsid w:val="00744A9C"/>
    <w:rsid w:val="00806C94"/>
    <w:rsid w:val="008104F9"/>
    <w:rsid w:val="00857359"/>
    <w:rsid w:val="0088691D"/>
    <w:rsid w:val="00914327"/>
    <w:rsid w:val="0093757B"/>
    <w:rsid w:val="009500B5"/>
    <w:rsid w:val="009755FA"/>
    <w:rsid w:val="00984265"/>
    <w:rsid w:val="009962A2"/>
    <w:rsid w:val="009C3F61"/>
    <w:rsid w:val="009C63E3"/>
    <w:rsid w:val="00A852D4"/>
    <w:rsid w:val="00AE7BCE"/>
    <w:rsid w:val="00AF1820"/>
    <w:rsid w:val="00B023AD"/>
    <w:rsid w:val="00B23F3E"/>
    <w:rsid w:val="00B70747"/>
    <w:rsid w:val="00B8352C"/>
    <w:rsid w:val="00BC6017"/>
    <w:rsid w:val="00BE7AEC"/>
    <w:rsid w:val="00BF0DF1"/>
    <w:rsid w:val="00C21D25"/>
    <w:rsid w:val="00CC352C"/>
    <w:rsid w:val="00CC55B9"/>
    <w:rsid w:val="00CE65C3"/>
    <w:rsid w:val="00D05B5A"/>
    <w:rsid w:val="00D21AE3"/>
    <w:rsid w:val="00D36F10"/>
    <w:rsid w:val="00D41184"/>
    <w:rsid w:val="00D45BEF"/>
    <w:rsid w:val="00DB7407"/>
    <w:rsid w:val="00DF021D"/>
    <w:rsid w:val="00E215DD"/>
    <w:rsid w:val="00ED1A7E"/>
    <w:rsid w:val="00EF52E7"/>
    <w:rsid w:val="00F145F0"/>
    <w:rsid w:val="00F6587C"/>
    <w:rsid w:val="00F76873"/>
    <w:rsid w:val="00F80C35"/>
    <w:rsid w:val="00FA2CA6"/>
    <w:rsid w:val="00FE1484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DBF8A-4C19-4534-BC61-87B616B9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C51"/>
  </w:style>
  <w:style w:type="paragraph" w:styleId="Pieddepage">
    <w:name w:val="footer"/>
    <w:basedOn w:val="Normal"/>
    <w:link w:val="PieddepageCar"/>
    <w:uiPriority w:val="99"/>
    <w:unhideWhenUsed/>
    <w:rsid w:val="001B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C51"/>
  </w:style>
  <w:style w:type="paragraph" w:styleId="Textedebulles">
    <w:name w:val="Balloon Text"/>
    <w:basedOn w:val="Normal"/>
    <w:link w:val="TextedebullesCar"/>
    <w:uiPriority w:val="99"/>
    <w:semiHidden/>
    <w:unhideWhenUsed/>
    <w:rsid w:val="00F7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87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C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COLOG AS/ALIMA</dc:creator>
  <cp:keywords/>
  <dc:description/>
  <cp:lastModifiedBy>HP</cp:lastModifiedBy>
  <cp:revision>2</cp:revision>
  <cp:lastPrinted>2023-02-14T10:15:00Z</cp:lastPrinted>
  <dcterms:created xsi:type="dcterms:W3CDTF">2023-02-17T10:16:00Z</dcterms:created>
  <dcterms:modified xsi:type="dcterms:W3CDTF">2023-02-17T10:16:00Z</dcterms:modified>
</cp:coreProperties>
</file>