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30F85" w14:textId="77777777" w:rsidR="00620BDB" w:rsidRDefault="00620BDB" w:rsidP="00620BDB">
      <w:pPr>
        <w:pBdr>
          <w:bottom w:val="single" w:sz="6" w:space="1" w:color="auto"/>
        </w:pBdr>
        <w:rPr>
          <w:rFonts w:ascii="Calibri Light" w:hAnsi="Calibri Light" w:cs="Calibri Light"/>
          <w:sz w:val="24"/>
          <w:szCs w:val="24"/>
        </w:rPr>
      </w:pPr>
      <w:bookmarkStart w:id="0" w:name="_Hlk65150898"/>
    </w:p>
    <w:p w14:paraId="244E6BC0" w14:textId="700430CF" w:rsidR="00620BDB" w:rsidRPr="003470FE" w:rsidRDefault="00620BDB" w:rsidP="003470FE">
      <w:pPr>
        <w:jc w:val="center"/>
        <w:rPr>
          <w:rFonts w:ascii="Calibri Light" w:hAnsi="Calibri Light" w:cs="Calibri Light"/>
          <w:b/>
          <w:noProof/>
          <w:sz w:val="28"/>
          <w:szCs w:val="28"/>
          <w:lang w:eastAsia="fr-BE"/>
        </w:rPr>
      </w:pPr>
      <w:bookmarkStart w:id="1" w:name="_Hlk65150786"/>
      <w:r w:rsidRPr="003470FE">
        <w:rPr>
          <w:rFonts w:ascii="Calibri Light" w:hAnsi="Calibri Light" w:cs="Calibri Light"/>
          <w:b/>
          <w:bCs/>
          <w:sz w:val="28"/>
          <w:szCs w:val="28"/>
        </w:rPr>
        <w:t>P</w:t>
      </w:r>
      <w:bookmarkEnd w:id="0"/>
      <w:bookmarkEnd w:id="1"/>
      <w:r w:rsidR="003470FE" w:rsidRPr="003470FE">
        <w:rPr>
          <w:rFonts w:ascii="Calibri Light" w:hAnsi="Calibri Light" w:cs="Calibri Light"/>
          <w:b/>
          <w:bCs/>
          <w:sz w:val="28"/>
          <w:szCs w:val="28"/>
        </w:rPr>
        <w:t>rojet d’Assistance Alimentaire des Populations agropastorales hôtes et déplacées dénommé projet 2AP GOMNI</w:t>
      </w:r>
      <w:r w:rsidRPr="003470FE">
        <w:rPr>
          <w:rFonts w:ascii="Calibri Light" w:eastAsia="Times New Roman" w:hAnsi="Calibri Light" w:cs="Calibri Light"/>
          <w:sz w:val="28"/>
          <w:szCs w:val="28"/>
          <w:u w:val="single"/>
          <w:lang w:val="fr-FR"/>
        </w:rPr>
        <w:t xml:space="preserve">    </w:t>
      </w:r>
    </w:p>
    <w:p w14:paraId="6F8867E2"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5F063FB6"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0DC717A4" w14:textId="77777777" w:rsidR="00620BDB" w:rsidRPr="006C0F62" w:rsidRDefault="00620BDB" w:rsidP="00620BDB">
      <w:pPr>
        <w:keepNext/>
        <w:spacing w:after="0" w:line="240" w:lineRule="auto"/>
        <w:outlineLvl w:val="1"/>
        <w:rPr>
          <w:rFonts w:ascii="Calibri Light" w:hAnsi="Calibri Light" w:cs="Calibri Light"/>
          <w:b/>
          <w:noProof/>
          <w:sz w:val="24"/>
          <w:szCs w:val="24"/>
          <w:lang w:eastAsia="fr-BE"/>
        </w:rPr>
      </w:pPr>
    </w:p>
    <w:p w14:paraId="29E29EFC"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75F9EA0F"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0F952A5A"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68867D8F" w14:textId="5BE1CFF6" w:rsidR="00620BDB" w:rsidRDefault="00620BDB" w:rsidP="00620BDB">
      <w:pPr>
        <w:keepNext/>
        <w:spacing w:after="0" w:line="240" w:lineRule="auto"/>
        <w:jc w:val="center"/>
        <w:outlineLvl w:val="1"/>
        <w:rPr>
          <w:rFonts w:ascii="Calibri Light" w:hAnsi="Calibri Light" w:cs="Calibri Light"/>
          <w:b/>
          <w:noProof/>
          <w:sz w:val="24"/>
          <w:szCs w:val="24"/>
          <w:lang w:eastAsia="fr-BE"/>
        </w:rPr>
      </w:pPr>
    </w:p>
    <w:p w14:paraId="00F3F1EE" w14:textId="2994D79B" w:rsidR="003470FE" w:rsidRDefault="003470FE" w:rsidP="00620BDB">
      <w:pPr>
        <w:keepNext/>
        <w:spacing w:after="0" w:line="240" w:lineRule="auto"/>
        <w:jc w:val="center"/>
        <w:outlineLvl w:val="1"/>
        <w:rPr>
          <w:rFonts w:ascii="Calibri Light" w:hAnsi="Calibri Light" w:cs="Calibri Light"/>
          <w:b/>
          <w:noProof/>
          <w:sz w:val="24"/>
          <w:szCs w:val="24"/>
          <w:lang w:eastAsia="fr-BE"/>
        </w:rPr>
      </w:pPr>
    </w:p>
    <w:p w14:paraId="4E202C3A" w14:textId="77777777" w:rsidR="003470FE" w:rsidRPr="006C0F62" w:rsidRDefault="003470FE" w:rsidP="00620BDB">
      <w:pPr>
        <w:keepNext/>
        <w:spacing w:after="0" w:line="240" w:lineRule="auto"/>
        <w:jc w:val="center"/>
        <w:outlineLvl w:val="1"/>
        <w:rPr>
          <w:rFonts w:ascii="Calibri Light" w:hAnsi="Calibri Light" w:cs="Calibri Light"/>
          <w:b/>
          <w:noProof/>
          <w:sz w:val="24"/>
          <w:szCs w:val="24"/>
          <w:lang w:eastAsia="fr-BE"/>
        </w:rPr>
      </w:pPr>
    </w:p>
    <w:p w14:paraId="385940C3" w14:textId="77777777" w:rsidR="004B391B" w:rsidRPr="009E14E6" w:rsidRDefault="004B391B" w:rsidP="004B391B">
      <w:pPr>
        <w:spacing w:after="0" w:line="240" w:lineRule="auto"/>
        <w:ind w:left="6480"/>
        <w:jc w:val="both"/>
        <w:rPr>
          <w:rFonts w:eastAsia="Times New Roman" w:cs="Calibri"/>
        </w:rPr>
      </w:pPr>
    </w:p>
    <w:p w14:paraId="53164292" w14:textId="77777777" w:rsidR="004B391B" w:rsidRPr="009E14E6" w:rsidRDefault="004B391B" w:rsidP="004B391B">
      <w:pPr>
        <w:pBdr>
          <w:top w:val="double" w:sz="4" w:space="0" w:color="auto"/>
          <w:left w:val="double" w:sz="4" w:space="4" w:color="auto"/>
          <w:bottom w:val="double" w:sz="4" w:space="1" w:color="auto"/>
          <w:right w:val="double" w:sz="4" w:space="0" w:color="auto"/>
        </w:pBdr>
        <w:spacing w:after="0" w:line="240" w:lineRule="auto"/>
        <w:jc w:val="center"/>
        <w:rPr>
          <w:rFonts w:eastAsia="Times New Roman" w:cs="Calibri"/>
          <w:b/>
          <w:bCs/>
        </w:rPr>
      </w:pPr>
    </w:p>
    <w:p w14:paraId="1804AAB1" w14:textId="77777777" w:rsidR="004B391B" w:rsidRPr="009E14E6" w:rsidRDefault="004B391B" w:rsidP="004B391B">
      <w:pPr>
        <w:pBdr>
          <w:top w:val="double" w:sz="4" w:space="0" w:color="auto"/>
          <w:left w:val="double" w:sz="4" w:space="4" w:color="auto"/>
          <w:bottom w:val="double" w:sz="4" w:space="1" w:color="auto"/>
          <w:right w:val="double" w:sz="4" w:space="0" w:color="auto"/>
        </w:pBdr>
        <w:spacing w:after="0" w:line="240" w:lineRule="auto"/>
        <w:jc w:val="center"/>
        <w:rPr>
          <w:rFonts w:eastAsia="Times New Roman" w:cs="Calibri"/>
          <w:b/>
          <w:sz w:val="40"/>
          <w:szCs w:val="40"/>
        </w:rPr>
      </w:pPr>
      <w:r w:rsidRPr="009E14E6">
        <w:rPr>
          <w:rFonts w:eastAsia="Times New Roman" w:cs="Calibri"/>
          <w:b/>
          <w:bCs/>
          <w:sz w:val="40"/>
          <w:szCs w:val="40"/>
        </w:rPr>
        <w:t>DOSSIER D’APPEL D’OFFRES OUVERT</w:t>
      </w:r>
    </w:p>
    <w:p w14:paraId="0614FF01" w14:textId="77777777" w:rsidR="004B391B" w:rsidRPr="009E14E6" w:rsidRDefault="004B391B" w:rsidP="004B391B">
      <w:pPr>
        <w:pBdr>
          <w:top w:val="double" w:sz="4" w:space="0" w:color="auto"/>
          <w:left w:val="double" w:sz="4" w:space="4" w:color="auto"/>
          <w:bottom w:val="double" w:sz="4" w:space="1" w:color="auto"/>
          <w:right w:val="double" w:sz="4" w:space="0" w:color="auto"/>
        </w:pBdr>
        <w:spacing w:after="0" w:line="240" w:lineRule="auto"/>
        <w:jc w:val="center"/>
        <w:rPr>
          <w:rFonts w:eastAsia="Times New Roman" w:cs="Calibri"/>
        </w:rPr>
      </w:pPr>
      <w:r w:rsidRPr="009E14E6">
        <w:rPr>
          <w:rFonts w:eastAsia="Times New Roman" w:cs="Calibri"/>
        </w:rPr>
        <w:t xml:space="preserve">« APPEL D’OFFRES POUR LA FOURNITURE D’ALIMENT DE COMPLEMENT « MISOLA » DANS LE CADRE DU PROJET </w:t>
      </w:r>
      <w:bookmarkStart w:id="2" w:name="_Hlk103769749"/>
      <w:r w:rsidRPr="009E14E6">
        <w:rPr>
          <w:rFonts w:eastAsia="Times New Roman" w:cs="Calibri"/>
        </w:rPr>
        <w:t>D’ASSISTANCE ALIMENTAIRE DES POPULATIONS AGROPASTORALES HÔTES ET DÉPLACÉES DANS LE DÉPARTEMENT DE TORODI DÉNOMMÉ PROJET 2AP GOMNI</w:t>
      </w:r>
      <w:bookmarkEnd w:id="2"/>
    </w:p>
    <w:p w14:paraId="6E876D67" w14:textId="77777777" w:rsidR="004B391B" w:rsidRPr="009E14E6" w:rsidRDefault="004B391B" w:rsidP="004B391B">
      <w:pPr>
        <w:pBdr>
          <w:top w:val="double" w:sz="4" w:space="0" w:color="auto"/>
          <w:left w:val="double" w:sz="4" w:space="4" w:color="auto"/>
          <w:bottom w:val="double" w:sz="4" w:space="1" w:color="auto"/>
          <w:right w:val="double" w:sz="4" w:space="0" w:color="auto"/>
        </w:pBdr>
        <w:spacing w:after="0" w:line="240" w:lineRule="auto"/>
        <w:jc w:val="center"/>
        <w:rPr>
          <w:rFonts w:eastAsia="Times New Roman" w:cs="Calibri"/>
        </w:rPr>
      </w:pPr>
    </w:p>
    <w:p w14:paraId="0A8BC001" w14:textId="77777777" w:rsidR="00620BDB" w:rsidRPr="006C0F62" w:rsidRDefault="00620BDB" w:rsidP="00620BDB">
      <w:pPr>
        <w:keepNext/>
        <w:spacing w:after="0" w:line="240" w:lineRule="auto"/>
        <w:jc w:val="center"/>
        <w:outlineLvl w:val="1"/>
        <w:rPr>
          <w:rFonts w:ascii="Calibri Light" w:eastAsia="Times New Roman" w:hAnsi="Calibri Light" w:cs="Calibri Light"/>
          <w:sz w:val="24"/>
          <w:szCs w:val="24"/>
          <w:u w:val="single"/>
          <w:lang w:val="fr-FR"/>
        </w:rPr>
      </w:pPr>
    </w:p>
    <w:p w14:paraId="4D32A5BF" w14:textId="77777777" w:rsidR="00620BDB" w:rsidRPr="006C0F62" w:rsidRDefault="00620BDB" w:rsidP="00620BDB">
      <w:pPr>
        <w:keepNext/>
        <w:spacing w:after="0" w:line="240" w:lineRule="auto"/>
        <w:jc w:val="center"/>
        <w:outlineLvl w:val="1"/>
        <w:rPr>
          <w:rFonts w:ascii="Calibri Light" w:eastAsia="Times New Roman" w:hAnsi="Calibri Light" w:cs="Calibri Light"/>
          <w:sz w:val="24"/>
          <w:szCs w:val="24"/>
          <w:u w:val="single"/>
          <w:lang w:val="fr-FR"/>
        </w:rPr>
      </w:pPr>
    </w:p>
    <w:p w14:paraId="2B0D7A69" w14:textId="77777777" w:rsidR="00620BDB" w:rsidRPr="006C0F62" w:rsidRDefault="00620BDB" w:rsidP="00620BDB">
      <w:pPr>
        <w:spacing w:after="0" w:line="240" w:lineRule="auto"/>
        <w:ind w:left="-567"/>
        <w:jc w:val="center"/>
        <w:rPr>
          <w:rFonts w:ascii="Calibri Light" w:eastAsia="Times New Roman" w:hAnsi="Calibri Light" w:cs="Calibri Light"/>
          <w:sz w:val="24"/>
          <w:szCs w:val="24"/>
          <w:lang w:val="fr-FR" w:eastAsia="fr-FR"/>
        </w:rPr>
      </w:pPr>
    </w:p>
    <w:p w14:paraId="3F1DE8CF" w14:textId="77777777" w:rsidR="00620BDB" w:rsidRPr="006C0F62" w:rsidRDefault="00620BDB" w:rsidP="00620BDB">
      <w:pPr>
        <w:spacing w:after="0" w:line="240" w:lineRule="auto"/>
        <w:ind w:left="-567"/>
        <w:jc w:val="center"/>
        <w:rPr>
          <w:rFonts w:ascii="Calibri Light" w:eastAsia="Times New Roman" w:hAnsi="Calibri Light" w:cs="Calibri Light"/>
          <w:sz w:val="24"/>
          <w:szCs w:val="24"/>
          <w:lang w:val="fr-FR" w:eastAsia="fr-FR"/>
        </w:rPr>
      </w:pPr>
    </w:p>
    <w:p w14:paraId="79791ECB" w14:textId="77777777" w:rsidR="00620BDB" w:rsidRPr="006C0F62" w:rsidRDefault="00620BDB" w:rsidP="00620BDB">
      <w:pPr>
        <w:spacing w:before="240" w:after="60" w:line="240" w:lineRule="auto"/>
        <w:jc w:val="center"/>
        <w:outlineLvl w:val="7"/>
        <w:rPr>
          <w:rFonts w:ascii="Calibri Light" w:eastAsia="Times New Roman" w:hAnsi="Calibri Light" w:cs="Calibri Light"/>
          <w:b/>
          <w:iCs/>
          <w:sz w:val="24"/>
          <w:szCs w:val="24"/>
          <w:lang w:val="fr-FR" w:eastAsia="fr-FR"/>
        </w:rPr>
      </w:pPr>
    </w:p>
    <w:p w14:paraId="369F4A88" w14:textId="77777777" w:rsidR="00620BDB" w:rsidRPr="006C0F62" w:rsidRDefault="00620BDB" w:rsidP="00620BDB">
      <w:pPr>
        <w:spacing w:after="0" w:line="240" w:lineRule="auto"/>
        <w:jc w:val="center"/>
        <w:outlineLvl w:val="7"/>
        <w:rPr>
          <w:rFonts w:ascii="Calibri Light" w:eastAsia="Times New Roman" w:hAnsi="Calibri Light" w:cs="Calibri Light"/>
          <w:b/>
          <w:iCs/>
          <w:sz w:val="24"/>
          <w:szCs w:val="24"/>
          <w:lang w:val="fr-FR" w:eastAsia="fr-FR"/>
        </w:rPr>
      </w:pPr>
    </w:p>
    <w:p w14:paraId="55B6C99E" w14:textId="77777777" w:rsidR="00C33468" w:rsidRDefault="00C33468" w:rsidP="00620BDB">
      <w:pPr>
        <w:spacing w:after="0" w:line="240" w:lineRule="auto"/>
        <w:ind w:left="-142"/>
        <w:rPr>
          <w:rFonts w:ascii="Calibri Light" w:eastAsia="Times New Roman" w:hAnsi="Calibri Light" w:cs="Calibri Light"/>
          <w:b/>
          <w:sz w:val="24"/>
          <w:szCs w:val="24"/>
          <w:lang w:val="fr-FR"/>
        </w:rPr>
      </w:pPr>
    </w:p>
    <w:p w14:paraId="1BEB93B4" w14:textId="77777777" w:rsidR="00C33468" w:rsidRDefault="00C33468" w:rsidP="00620BDB">
      <w:pPr>
        <w:spacing w:after="0" w:line="240" w:lineRule="auto"/>
        <w:ind w:left="-142"/>
        <w:rPr>
          <w:rFonts w:ascii="Calibri Light" w:eastAsia="Times New Roman" w:hAnsi="Calibri Light" w:cs="Calibri Light"/>
          <w:b/>
          <w:sz w:val="24"/>
          <w:szCs w:val="24"/>
          <w:lang w:val="fr-FR"/>
        </w:rPr>
      </w:pPr>
    </w:p>
    <w:p w14:paraId="6060A009" w14:textId="77777777" w:rsidR="00C33468" w:rsidRDefault="00C33468" w:rsidP="00620BDB">
      <w:pPr>
        <w:spacing w:after="0" w:line="240" w:lineRule="auto"/>
        <w:ind w:left="-142"/>
        <w:rPr>
          <w:rFonts w:ascii="Calibri Light" w:eastAsia="Times New Roman" w:hAnsi="Calibri Light" w:cs="Calibri Light"/>
          <w:b/>
          <w:sz w:val="24"/>
          <w:szCs w:val="24"/>
          <w:lang w:val="fr-FR"/>
        </w:rPr>
      </w:pPr>
    </w:p>
    <w:p w14:paraId="17FB15C1" w14:textId="378E124B" w:rsidR="00620BDB" w:rsidRDefault="00620BDB" w:rsidP="00620BDB">
      <w:pPr>
        <w:spacing w:after="0" w:line="240" w:lineRule="auto"/>
        <w:ind w:left="-142"/>
        <w:rPr>
          <w:rFonts w:ascii="Calibri Light" w:eastAsia="Times New Roman" w:hAnsi="Calibri Light" w:cs="Calibri Light"/>
          <w:bCs/>
          <w:i/>
          <w:iCs/>
          <w:sz w:val="24"/>
          <w:szCs w:val="24"/>
          <w:lang w:val="fr-FR"/>
        </w:rPr>
      </w:pPr>
      <w:r w:rsidRPr="006C0F62">
        <w:rPr>
          <w:rFonts w:ascii="Calibri Light" w:eastAsia="Times New Roman" w:hAnsi="Calibri Light" w:cs="Calibri Light"/>
          <w:b/>
          <w:sz w:val="24"/>
          <w:szCs w:val="24"/>
          <w:lang w:val="fr-FR"/>
        </w:rPr>
        <w:t xml:space="preserve">FINANCEMENT : </w:t>
      </w:r>
      <w:r>
        <w:rPr>
          <w:rFonts w:ascii="Calibri Light" w:eastAsia="Times New Roman" w:hAnsi="Calibri Light" w:cs="Calibri Light"/>
          <w:bCs/>
          <w:i/>
          <w:iCs/>
          <w:sz w:val="24"/>
          <w:szCs w:val="24"/>
          <w:lang w:val="fr-FR"/>
        </w:rPr>
        <w:t>ECHO</w:t>
      </w:r>
    </w:p>
    <w:p w14:paraId="167E587E" w14:textId="77777777" w:rsidR="00620BDB" w:rsidRDefault="00620BDB" w:rsidP="00620BDB">
      <w:pPr>
        <w:spacing w:after="0" w:line="240" w:lineRule="auto"/>
        <w:ind w:left="-142"/>
        <w:rPr>
          <w:rFonts w:ascii="Calibri Light" w:hAnsi="Calibri Light" w:cs="Calibri Light"/>
          <w:bCs/>
          <w:i/>
          <w:iCs/>
          <w:sz w:val="24"/>
          <w:szCs w:val="24"/>
        </w:rPr>
      </w:pPr>
    </w:p>
    <w:p w14:paraId="0815A947" w14:textId="77777777" w:rsidR="00620BDB" w:rsidRPr="006C0F62" w:rsidRDefault="00620BDB" w:rsidP="00620BDB">
      <w:pPr>
        <w:spacing w:after="0" w:line="240" w:lineRule="auto"/>
        <w:ind w:left="-142"/>
        <w:rPr>
          <w:rFonts w:ascii="Calibri Light" w:hAnsi="Calibri Light" w:cs="Calibri Light"/>
          <w:bCs/>
          <w:i/>
          <w:iCs/>
          <w:sz w:val="24"/>
          <w:szCs w:val="24"/>
        </w:rPr>
      </w:pPr>
      <w:bookmarkStart w:id="3" w:name="_Hlk74153418"/>
      <w:r w:rsidRPr="00910615">
        <w:rPr>
          <w:rFonts w:ascii="Calibri Light" w:hAnsi="Calibri Light" w:cs="Calibri Light"/>
          <w:b/>
          <w:i/>
          <w:iCs/>
          <w:sz w:val="24"/>
          <w:szCs w:val="24"/>
        </w:rPr>
        <w:t>Maitre d’ouvrage :</w:t>
      </w:r>
      <w:r>
        <w:rPr>
          <w:rFonts w:ascii="Calibri Light" w:hAnsi="Calibri Light" w:cs="Calibri Light"/>
          <w:bCs/>
          <w:i/>
          <w:iCs/>
          <w:sz w:val="24"/>
          <w:szCs w:val="24"/>
        </w:rPr>
        <w:t xml:space="preserve"> Vétérinaires Sans Frontières Belgique (VSF-B)</w:t>
      </w:r>
    </w:p>
    <w:bookmarkEnd w:id="3"/>
    <w:p w14:paraId="420BB18E" w14:textId="77777777" w:rsidR="00620BDB" w:rsidRPr="006C0F62" w:rsidRDefault="00620BDB"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55A7673B" w14:textId="1BE4BF80" w:rsidR="00620BDB" w:rsidRDefault="00620BDB"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31934008" w14:textId="790C4506" w:rsidR="003470FE" w:rsidRDefault="003470FE"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66C0FA61" w14:textId="1452372E" w:rsidR="003470FE" w:rsidRDefault="003470FE"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311B8E51" w14:textId="3C6D4276" w:rsidR="003470FE" w:rsidRDefault="003470FE"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469B78E4" w14:textId="55799C5E" w:rsidR="00C33468" w:rsidRDefault="00C33468"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35709E50" w14:textId="3C762693" w:rsidR="00C33468" w:rsidRDefault="00C33468"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16B5FCC7" w14:textId="77777777" w:rsidR="00C33468" w:rsidRDefault="00C33468"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00F859D3" w14:textId="74A69954" w:rsidR="00C33468" w:rsidRDefault="00C33468"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36551038" w14:textId="785C12FA" w:rsidR="004B391B" w:rsidRDefault="004B391B"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7F50EA77" w14:textId="77777777" w:rsidR="004B391B" w:rsidRDefault="004B391B"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5CBC03F3" w14:textId="5EAF2A58" w:rsidR="00620BDB" w:rsidRPr="006C0F62" w:rsidRDefault="00620BDB" w:rsidP="00FD76B3">
      <w:pPr>
        <w:tabs>
          <w:tab w:val="center" w:pos="4680"/>
        </w:tabs>
        <w:spacing w:after="0" w:line="240" w:lineRule="auto"/>
        <w:outlineLvl w:val="0"/>
        <w:rPr>
          <w:rFonts w:ascii="Calibri Light" w:eastAsia="Times New Roman" w:hAnsi="Calibri Light" w:cs="Calibri Light"/>
          <w:b/>
          <w:caps/>
          <w:spacing w:val="-2"/>
          <w:sz w:val="24"/>
          <w:szCs w:val="24"/>
          <w:u w:val="single"/>
          <w:lang w:val="fr-FR" w:eastAsia="fr-FR"/>
        </w:rPr>
      </w:pPr>
      <w:bookmarkStart w:id="4" w:name="_GoBack"/>
      <w:r w:rsidRPr="006C0F62">
        <w:rPr>
          <w:rFonts w:ascii="Calibri Light" w:eastAsia="Times New Roman" w:hAnsi="Calibri Light" w:cs="Calibri Light"/>
          <w:b/>
          <w:caps/>
          <w:spacing w:val="-2"/>
          <w:sz w:val="24"/>
          <w:szCs w:val="24"/>
          <w:u w:val="single"/>
          <w:lang w:val="fr-FR" w:eastAsia="fr-FR"/>
        </w:rPr>
        <w:t>Contexte</w:t>
      </w:r>
    </w:p>
    <w:p w14:paraId="3D81C349" w14:textId="49507346" w:rsidR="00620BDB" w:rsidRPr="00620BDB" w:rsidRDefault="00620BDB" w:rsidP="00620BDB">
      <w:pPr>
        <w:spacing w:before="240"/>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 xml:space="preserve">Vétérinaires Sans Frontières Belgique (VSF-B) met en œuvre un projet d’Assistance Alimentaire des Populations agropastorales hôtes et déplacées dénommé projet 2AP GOMNI dans la commune de </w:t>
      </w:r>
      <w:proofErr w:type="spellStart"/>
      <w:r w:rsidRPr="00620BDB">
        <w:rPr>
          <w:rFonts w:ascii="Calibri Light" w:eastAsia="Times New Roman" w:hAnsi="Calibri Light" w:cs="Calibri Light"/>
          <w:sz w:val="24"/>
          <w:szCs w:val="24"/>
          <w:lang w:val="fr-FR" w:eastAsia="fr-FR"/>
        </w:rPr>
        <w:t>Torodi</w:t>
      </w:r>
      <w:proofErr w:type="spellEnd"/>
      <w:r w:rsidRPr="00620BDB">
        <w:rPr>
          <w:rFonts w:ascii="Calibri Light" w:eastAsia="Times New Roman" w:hAnsi="Calibri Light" w:cs="Calibri Light"/>
          <w:sz w:val="24"/>
          <w:szCs w:val="24"/>
          <w:lang w:val="fr-FR" w:eastAsia="fr-FR"/>
        </w:rPr>
        <w:t xml:space="preserve"> du département de </w:t>
      </w:r>
      <w:proofErr w:type="spellStart"/>
      <w:r w:rsidRPr="00620BDB">
        <w:rPr>
          <w:rFonts w:ascii="Calibri Light" w:eastAsia="Times New Roman" w:hAnsi="Calibri Light" w:cs="Calibri Light"/>
          <w:sz w:val="24"/>
          <w:szCs w:val="24"/>
          <w:lang w:val="fr-FR" w:eastAsia="fr-FR"/>
        </w:rPr>
        <w:t>Torodi</w:t>
      </w:r>
      <w:proofErr w:type="spellEnd"/>
      <w:r w:rsidRPr="00620BDB">
        <w:rPr>
          <w:rFonts w:ascii="Calibri Light" w:eastAsia="Times New Roman" w:hAnsi="Calibri Light" w:cs="Calibri Light"/>
          <w:sz w:val="24"/>
          <w:szCs w:val="24"/>
          <w:lang w:val="fr-FR" w:eastAsia="fr-FR"/>
        </w:rPr>
        <w:t xml:space="preserve"> (région de </w:t>
      </w:r>
      <w:proofErr w:type="spellStart"/>
      <w:r w:rsidRPr="00620BDB">
        <w:rPr>
          <w:rFonts w:ascii="Calibri Light" w:eastAsia="Times New Roman" w:hAnsi="Calibri Light" w:cs="Calibri Light"/>
          <w:sz w:val="24"/>
          <w:szCs w:val="24"/>
          <w:lang w:val="fr-FR" w:eastAsia="fr-FR"/>
        </w:rPr>
        <w:t>Tillabéri</w:t>
      </w:r>
      <w:proofErr w:type="spellEnd"/>
      <w:r w:rsidRPr="00620BDB">
        <w:rPr>
          <w:rFonts w:ascii="Calibri Light" w:eastAsia="Times New Roman" w:hAnsi="Calibri Light" w:cs="Calibri Light"/>
          <w:sz w:val="24"/>
          <w:szCs w:val="24"/>
          <w:lang w:val="fr-FR" w:eastAsia="fr-FR"/>
        </w:rPr>
        <w:t xml:space="preserve">). Ce projet est financé par ECHO pour une durée de 12 mois. Il vise à Assister les populations face au risque d’insécurité alimentaire au Niger. Plus spécifiquement, ce projet veut contribuer à la couverture des besoins alimentaires de base pendant la période de soudure des populations vulnérables dans la commune de </w:t>
      </w:r>
      <w:proofErr w:type="spellStart"/>
      <w:r w:rsidRPr="00620BDB">
        <w:rPr>
          <w:rFonts w:ascii="Calibri Light" w:eastAsia="Times New Roman" w:hAnsi="Calibri Light" w:cs="Calibri Light"/>
          <w:sz w:val="24"/>
          <w:szCs w:val="24"/>
          <w:lang w:val="fr-FR" w:eastAsia="fr-FR"/>
        </w:rPr>
        <w:t>Torodi</w:t>
      </w:r>
      <w:proofErr w:type="spellEnd"/>
      <w:r w:rsidRPr="00620BDB">
        <w:rPr>
          <w:rFonts w:ascii="Calibri Light" w:eastAsia="Times New Roman" w:hAnsi="Calibri Light" w:cs="Calibri Light"/>
          <w:sz w:val="24"/>
          <w:szCs w:val="24"/>
          <w:lang w:val="fr-FR" w:eastAsia="fr-FR"/>
        </w:rPr>
        <w:t xml:space="preserve"> afin de préserver leurs moyens d’existence.</w:t>
      </w:r>
    </w:p>
    <w:p w14:paraId="2AB3A868" w14:textId="77777777" w:rsidR="00620BDB" w:rsidRDefault="00620BDB" w:rsidP="00620BDB">
      <w:p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 xml:space="preserve">La sécurité alimentaire déjà très préoccupante des populations est aggravée par les effets de l’insécurité grandissante dans la zone et par ceux des résultats d’une campagne agropastorale 2021 très déficitaire. Le projet prévoit ainsi une assistance alimentaire au profit des ménages très pauvres de la commune de </w:t>
      </w:r>
      <w:proofErr w:type="spellStart"/>
      <w:r w:rsidRPr="00620BDB">
        <w:rPr>
          <w:rFonts w:ascii="Calibri Light" w:eastAsia="Times New Roman" w:hAnsi="Calibri Light" w:cs="Calibri Light"/>
          <w:sz w:val="24"/>
          <w:szCs w:val="24"/>
          <w:lang w:val="fr-FR" w:eastAsia="fr-FR"/>
        </w:rPr>
        <w:t>Torodi</w:t>
      </w:r>
      <w:proofErr w:type="spellEnd"/>
      <w:r w:rsidRPr="00620BDB">
        <w:rPr>
          <w:rFonts w:ascii="Calibri Light" w:eastAsia="Times New Roman" w:hAnsi="Calibri Light" w:cs="Calibri Light"/>
          <w:sz w:val="24"/>
          <w:szCs w:val="24"/>
          <w:lang w:val="fr-FR" w:eastAsia="fr-FR"/>
        </w:rPr>
        <w:t>.</w:t>
      </w:r>
      <w:r>
        <w:rPr>
          <w:rFonts w:ascii="Calibri Light" w:eastAsia="Times New Roman" w:hAnsi="Calibri Light" w:cs="Calibri Light"/>
          <w:sz w:val="24"/>
          <w:szCs w:val="24"/>
          <w:lang w:val="fr-FR" w:eastAsia="fr-FR"/>
        </w:rPr>
        <w:t xml:space="preserve"> </w:t>
      </w:r>
    </w:p>
    <w:p w14:paraId="39AC91A6" w14:textId="00465ACA" w:rsidR="00620BDB" w:rsidRDefault="00620BDB" w:rsidP="00620BDB">
      <w:pPr>
        <w:jc w:val="both"/>
        <w:rPr>
          <w:rFonts w:ascii="Calibri Light" w:eastAsia="Times New Roman" w:hAnsi="Calibri Light" w:cs="Calibri Light"/>
          <w:sz w:val="24"/>
          <w:szCs w:val="24"/>
          <w:lang w:val="fr-FR" w:eastAsia="fr-FR"/>
        </w:rPr>
      </w:pPr>
      <w:r>
        <w:rPr>
          <w:rFonts w:ascii="Calibri Light" w:eastAsia="Times New Roman" w:hAnsi="Calibri Light" w:cs="Calibri Light"/>
          <w:sz w:val="24"/>
          <w:szCs w:val="24"/>
          <w:lang w:val="fr-FR" w:eastAsia="fr-FR"/>
        </w:rPr>
        <w:t>C’est d</w:t>
      </w:r>
      <w:r w:rsidRPr="0031513B">
        <w:rPr>
          <w:rFonts w:ascii="Calibri Light" w:eastAsia="Times New Roman" w:hAnsi="Calibri Light" w:cs="Calibri Light"/>
          <w:sz w:val="24"/>
          <w:szCs w:val="24"/>
          <w:lang w:val="fr-FR" w:eastAsia="fr-FR"/>
        </w:rPr>
        <w:t xml:space="preserve">ans </w:t>
      </w:r>
      <w:r>
        <w:rPr>
          <w:rFonts w:ascii="Calibri Light" w:eastAsia="Times New Roman" w:hAnsi="Calibri Light" w:cs="Calibri Light"/>
          <w:sz w:val="24"/>
          <w:szCs w:val="24"/>
          <w:lang w:val="fr-FR" w:eastAsia="fr-FR"/>
        </w:rPr>
        <w:t>le</w:t>
      </w:r>
      <w:r w:rsidRPr="0031513B">
        <w:rPr>
          <w:rFonts w:ascii="Calibri Light" w:eastAsia="Times New Roman" w:hAnsi="Calibri Light" w:cs="Calibri Light"/>
          <w:sz w:val="24"/>
          <w:szCs w:val="24"/>
          <w:lang w:val="fr-FR" w:eastAsia="fr-FR"/>
        </w:rPr>
        <w:t xml:space="preserve"> cadre </w:t>
      </w:r>
      <w:r>
        <w:rPr>
          <w:rFonts w:ascii="Calibri Light" w:eastAsia="Times New Roman" w:hAnsi="Calibri Light" w:cs="Calibri Light"/>
          <w:sz w:val="24"/>
          <w:szCs w:val="24"/>
          <w:lang w:val="fr-FR" w:eastAsia="fr-FR"/>
        </w:rPr>
        <w:t>de ce projet que Vétérinaires Sans Frontières Belgique (</w:t>
      </w:r>
      <w:r w:rsidRPr="0031513B">
        <w:rPr>
          <w:rFonts w:ascii="Calibri Light" w:eastAsia="Times New Roman" w:hAnsi="Calibri Light" w:cs="Calibri Light"/>
          <w:sz w:val="24"/>
          <w:szCs w:val="24"/>
          <w:lang w:val="fr-FR" w:eastAsia="fr-FR"/>
        </w:rPr>
        <w:t>VSF-B</w:t>
      </w:r>
      <w:r>
        <w:rPr>
          <w:rFonts w:ascii="Calibri Light" w:eastAsia="Times New Roman" w:hAnsi="Calibri Light" w:cs="Calibri Light"/>
          <w:sz w:val="24"/>
          <w:szCs w:val="24"/>
          <w:lang w:val="fr-FR" w:eastAsia="fr-FR"/>
        </w:rPr>
        <w:t xml:space="preserve">) </w:t>
      </w:r>
      <w:r w:rsidR="0061075E">
        <w:rPr>
          <w:rFonts w:ascii="Calibri Light" w:eastAsia="Times New Roman" w:hAnsi="Calibri Light" w:cs="Calibri Light"/>
          <w:sz w:val="24"/>
          <w:szCs w:val="24"/>
          <w:lang w:val="fr-FR" w:eastAsia="fr-FR"/>
        </w:rPr>
        <w:t xml:space="preserve">envisage </w:t>
      </w:r>
      <w:r w:rsidR="004B391B" w:rsidRPr="004B391B">
        <w:rPr>
          <w:rFonts w:ascii="Calibri Light" w:eastAsia="Times New Roman" w:hAnsi="Calibri Light" w:cs="Calibri Light"/>
          <w:sz w:val="24"/>
          <w:szCs w:val="24"/>
          <w:lang w:val="fr-FR" w:eastAsia="fr-FR"/>
        </w:rPr>
        <w:t>d’a</w:t>
      </w:r>
      <w:r w:rsidR="004B391B">
        <w:rPr>
          <w:rFonts w:ascii="Calibri Light" w:eastAsia="Times New Roman" w:hAnsi="Calibri Light" w:cs="Calibri Light"/>
          <w:sz w:val="24"/>
          <w:szCs w:val="24"/>
          <w:lang w:val="fr-FR" w:eastAsia="fr-FR"/>
        </w:rPr>
        <w:t xml:space="preserve">cheter </w:t>
      </w:r>
      <w:r w:rsidR="004B391B" w:rsidRPr="004B391B">
        <w:rPr>
          <w:rFonts w:ascii="Calibri Light" w:eastAsia="Times New Roman" w:hAnsi="Calibri Light" w:cs="Calibri Light"/>
          <w:sz w:val="24"/>
          <w:szCs w:val="24"/>
          <w:lang w:val="fr-FR" w:eastAsia="fr-FR"/>
        </w:rPr>
        <w:t xml:space="preserve">15708 sachets de 500 grammes de MISOLA au profit des enfants de 6 à 59 mois des populations les plus vulnérables bénéficiaires du projet dans la commune de </w:t>
      </w:r>
      <w:proofErr w:type="spellStart"/>
      <w:r w:rsidR="004B391B" w:rsidRPr="004B391B">
        <w:rPr>
          <w:rFonts w:ascii="Calibri Light" w:eastAsia="Times New Roman" w:hAnsi="Calibri Light" w:cs="Calibri Light"/>
          <w:sz w:val="24"/>
          <w:szCs w:val="24"/>
          <w:lang w:val="fr-FR" w:eastAsia="fr-FR"/>
        </w:rPr>
        <w:t>Torodi</w:t>
      </w:r>
      <w:proofErr w:type="spellEnd"/>
      <w:r w:rsidR="004B391B">
        <w:rPr>
          <w:rFonts w:ascii="Calibri Light" w:eastAsia="Times New Roman" w:hAnsi="Calibri Light" w:cs="Calibri Light"/>
          <w:sz w:val="24"/>
          <w:szCs w:val="24"/>
          <w:lang w:val="fr-FR" w:eastAsia="fr-FR"/>
        </w:rPr>
        <w:t xml:space="preserve"> </w:t>
      </w:r>
      <w:r w:rsidRPr="00F5314A">
        <w:rPr>
          <w:rFonts w:ascii="Calibri Light" w:eastAsia="Times New Roman" w:hAnsi="Calibri Light" w:cs="Calibri Light"/>
          <w:sz w:val="24"/>
          <w:szCs w:val="24"/>
          <w:lang w:val="fr-FR" w:eastAsia="fr-FR"/>
        </w:rPr>
        <w:t xml:space="preserve">dont les spécifications </w:t>
      </w:r>
      <w:r>
        <w:rPr>
          <w:rFonts w:ascii="Calibri Light" w:eastAsia="Times New Roman" w:hAnsi="Calibri Light" w:cs="Calibri Light"/>
          <w:sz w:val="24"/>
          <w:szCs w:val="24"/>
          <w:lang w:val="fr-FR" w:eastAsia="fr-FR"/>
        </w:rPr>
        <w:t xml:space="preserve">techniques et les conditions de marché </w:t>
      </w:r>
      <w:r w:rsidRPr="00F5314A">
        <w:rPr>
          <w:rFonts w:ascii="Calibri Light" w:eastAsia="Times New Roman" w:hAnsi="Calibri Light" w:cs="Calibri Light"/>
          <w:sz w:val="24"/>
          <w:szCs w:val="24"/>
          <w:lang w:val="fr-FR" w:eastAsia="fr-FR"/>
        </w:rPr>
        <w:t>sont</w:t>
      </w:r>
      <w:r>
        <w:rPr>
          <w:rFonts w:ascii="Calibri Light" w:eastAsia="Times New Roman" w:hAnsi="Calibri Light" w:cs="Calibri Light"/>
          <w:sz w:val="24"/>
          <w:szCs w:val="24"/>
          <w:lang w:val="fr-FR" w:eastAsia="fr-FR"/>
        </w:rPr>
        <w:t xml:space="preserve"> détaillées dans le dossier d’appel d’offres.</w:t>
      </w:r>
      <w:r w:rsidRPr="00F5314A">
        <w:rPr>
          <w:rFonts w:ascii="Calibri Light" w:eastAsia="Times New Roman" w:hAnsi="Calibri Light" w:cs="Calibri Light"/>
          <w:sz w:val="24"/>
          <w:szCs w:val="24"/>
          <w:lang w:val="fr-FR" w:eastAsia="fr-FR"/>
        </w:rPr>
        <w:t xml:space="preserve"> </w:t>
      </w:r>
    </w:p>
    <w:p w14:paraId="3E2DC065" w14:textId="6F1C16E3" w:rsidR="00FD76B3" w:rsidRPr="00FD76B3" w:rsidRDefault="00FD76B3" w:rsidP="00FD76B3">
      <w:pPr>
        <w:jc w:val="both"/>
        <w:rPr>
          <w:rFonts w:ascii="Calibri Light" w:eastAsia="Times New Roman" w:hAnsi="Calibri Light" w:cs="Calibri Light"/>
          <w:sz w:val="24"/>
          <w:szCs w:val="24"/>
          <w:lang w:val="fr-FR" w:eastAsia="fr-FR"/>
        </w:rPr>
      </w:pPr>
      <w:r w:rsidRPr="00FD76B3">
        <w:rPr>
          <w:rFonts w:ascii="Calibri Light" w:eastAsia="Times New Roman" w:hAnsi="Calibri Light" w:cs="Calibri Light"/>
          <w:sz w:val="24"/>
          <w:szCs w:val="24"/>
          <w:lang w:val="fr-FR" w:eastAsia="fr-FR"/>
        </w:rPr>
        <w:t xml:space="preserve">Le dossier d’appel d’offres (DAO) peut être retiré gratuitement au niveau du bureau de VSF-B sis au Boulevard Mali Béro, 54 rue Issa </w:t>
      </w:r>
      <w:proofErr w:type="spellStart"/>
      <w:r w:rsidRPr="00FD76B3">
        <w:rPr>
          <w:rFonts w:ascii="Calibri Light" w:eastAsia="Times New Roman" w:hAnsi="Calibri Light" w:cs="Calibri Light"/>
          <w:sz w:val="24"/>
          <w:szCs w:val="24"/>
          <w:lang w:val="fr-FR" w:eastAsia="fr-FR"/>
        </w:rPr>
        <w:t>Béri</w:t>
      </w:r>
      <w:proofErr w:type="spellEnd"/>
      <w:r w:rsidRPr="00FD76B3">
        <w:rPr>
          <w:rFonts w:ascii="Calibri Light" w:eastAsia="Times New Roman" w:hAnsi="Calibri Light" w:cs="Calibri Light"/>
          <w:sz w:val="24"/>
          <w:szCs w:val="24"/>
          <w:lang w:val="fr-FR" w:eastAsia="fr-FR"/>
        </w:rPr>
        <w:t xml:space="preserve">, BP : 12.632, Niamey–NIGER, Tel : +227 20 72 52 01 à partir du lundi 6 Juin 2022 à 10h00.  </w:t>
      </w:r>
    </w:p>
    <w:p w14:paraId="2C5C5743" w14:textId="53CEC184" w:rsidR="00620BDB" w:rsidRPr="00E258EF" w:rsidRDefault="00FD76B3" w:rsidP="00FD76B3">
      <w:pPr>
        <w:jc w:val="both"/>
        <w:rPr>
          <w:rFonts w:ascii="Calibri Light" w:eastAsia="Times New Roman" w:hAnsi="Calibri Light" w:cs="Calibri Light"/>
          <w:sz w:val="24"/>
          <w:szCs w:val="24"/>
          <w:lang w:val="fr-FR" w:eastAsia="fr-FR"/>
        </w:rPr>
      </w:pPr>
      <w:r w:rsidRPr="00FD76B3">
        <w:rPr>
          <w:rFonts w:ascii="Calibri Light" w:eastAsia="Times New Roman" w:hAnsi="Calibri Light" w:cs="Calibri Light"/>
          <w:sz w:val="24"/>
          <w:szCs w:val="24"/>
          <w:lang w:val="fr-FR" w:eastAsia="fr-FR"/>
        </w:rPr>
        <w:t>Les questions concernant le marché sont recevables jusqu’au vendredi, 10 juin 2022 à 12h00, délai de rigueur</w:t>
      </w:r>
      <w:r w:rsidR="00620BDB" w:rsidRPr="00E258EF">
        <w:rPr>
          <w:rFonts w:ascii="Calibri Light" w:eastAsia="Times New Roman" w:hAnsi="Calibri Light" w:cs="Calibri Light"/>
          <w:sz w:val="24"/>
          <w:szCs w:val="24"/>
          <w:lang w:val="fr-FR" w:eastAsia="fr-FR"/>
        </w:rPr>
        <w:t xml:space="preserve">. Pour toute information complémentaire merci de vous adresser aux </w:t>
      </w:r>
      <w:r w:rsidR="00BD6972">
        <w:rPr>
          <w:rFonts w:ascii="Calibri Light" w:eastAsia="Times New Roman" w:hAnsi="Calibri Light" w:cs="Calibri Light"/>
          <w:sz w:val="24"/>
          <w:szCs w:val="24"/>
          <w:lang w:val="fr-FR" w:eastAsia="fr-FR"/>
        </w:rPr>
        <w:t xml:space="preserve">personnes </w:t>
      </w:r>
      <w:r w:rsidR="00620BDB" w:rsidRPr="00E258EF">
        <w:rPr>
          <w:rFonts w:ascii="Calibri Light" w:eastAsia="Times New Roman" w:hAnsi="Calibri Light" w:cs="Calibri Light"/>
          <w:sz w:val="24"/>
          <w:szCs w:val="24"/>
          <w:lang w:val="fr-FR" w:eastAsia="fr-FR"/>
        </w:rPr>
        <w:t xml:space="preserve">suivantes : </w:t>
      </w:r>
    </w:p>
    <w:p w14:paraId="18EA222A" w14:textId="1F07981D" w:rsidR="008439DB" w:rsidRDefault="00620BDB" w:rsidP="008439DB">
      <w:pPr>
        <w:jc w:val="both"/>
        <w:rPr>
          <w:rFonts w:ascii="Calibri Light" w:eastAsia="Times New Roman" w:hAnsi="Calibri Light" w:cs="Calibri Light"/>
          <w:sz w:val="24"/>
          <w:szCs w:val="24"/>
          <w:lang w:val="fr-FR" w:eastAsia="fr-FR"/>
        </w:rPr>
      </w:pPr>
      <w:r w:rsidRPr="00E258EF">
        <w:rPr>
          <w:rFonts w:ascii="Calibri Light" w:eastAsia="Times New Roman" w:hAnsi="Calibri Light" w:cs="Calibri Light"/>
          <w:sz w:val="24"/>
          <w:szCs w:val="24"/>
          <w:lang w:val="fr-FR" w:eastAsia="fr-FR"/>
        </w:rPr>
        <w:t>-</w:t>
      </w:r>
      <w:r w:rsidRPr="00E258EF">
        <w:rPr>
          <w:rFonts w:ascii="Calibri Light" w:eastAsia="Times New Roman" w:hAnsi="Calibri Light" w:cs="Calibri Light"/>
          <w:sz w:val="24"/>
          <w:szCs w:val="24"/>
          <w:lang w:val="fr-FR" w:eastAsia="fr-FR"/>
        </w:rPr>
        <w:tab/>
      </w:r>
      <w:proofErr w:type="spellStart"/>
      <w:r w:rsidR="008439DB" w:rsidRPr="008439DB">
        <w:rPr>
          <w:rFonts w:ascii="Calibri Light" w:eastAsia="Times New Roman" w:hAnsi="Calibri Light" w:cs="Calibri Light"/>
          <w:sz w:val="24"/>
          <w:szCs w:val="24"/>
          <w:lang w:val="fr-FR" w:eastAsia="fr-FR"/>
        </w:rPr>
        <w:t>Djibo</w:t>
      </w:r>
      <w:proofErr w:type="spellEnd"/>
      <w:r w:rsidR="008439DB" w:rsidRPr="008439DB">
        <w:rPr>
          <w:rFonts w:ascii="Calibri Light" w:eastAsia="Times New Roman" w:hAnsi="Calibri Light" w:cs="Calibri Light"/>
          <w:sz w:val="24"/>
          <w:szCs w:val="24"/>
          <w:lang w:val="fr-FR" w:eastAsia="fr-FR"/>
        </w:rPr>
        <w:t xml:space="preserve"> </w:t>
      </w:r>
      <w:proofErr w:type="spellStart"/>
      <w:r w:rsidR="008439DB" w:rsidRPr="008439DB">
        <w:rPr>
          <w:rFonts w:ascii="Calibri Light" w:eastAsia="Times New Roman" w:hAnsi="Calibri Light" w:cs="Calibri Light"/>
          <w:sz w:val="24"/>
          <w:szCs w:val="24"/>
          <w:lang w:val="fr-FR" w:eastAsia="fr-FR"/>
        </w:rPr>
        <w:t>Mazou</w:t>
      </w:r>
      <w:proofErr w:type="spellEnd"/>
      <w:r w:rsidR="008439DB" w:rsidRPr="008439DB">
        <w:rPr>
          <w:rFonts w:ascii="Calibri Light" w:eastAsia="Times New Roman" w:hAnsi="Calibri Light" w:cs="Calibri Light"/>
          <w:sz w:val="24"/>
          <w:szCs w:val="24"/>
          <w:lang w:val="fr-FR" w:eastAsia="fr-FR"/>
        </w:rPr>
        <w:t xml:space="preserve"> Boubacar, Email : </w:t>
      </w:r>
      <w:hyperlink r:id="rId7" w:history="1">
        <w:r w:rsidR="008439DB" w:rsidRPr="008439DB">
          <w:rPr>
            <w:rStyle w:val="Lienhypertexte"/>
            <w:rFonts w:ascii="Calibri Light" w:eastAsia="Times New Roman" w:hAnsi="Calibri Light" w:cs="Calibri Light"/>
            <w:b/>
            <w:bCs/>
            <w:sz w:val="24"/>
            <w:szCs w:val="24"/>
            <w:lang w:val="fr-FR" w:eastAsia="fr-FR"/>
          </w:rPr>
          <w:t>b.djibo@vsf-belgium.org</w:t>
        </w:r>
      </w:hyperlink>
      <w:r w:rsidR="008439DB">
        <w:rPr>
          <w:rFonts w:ascii="Calibri Light" w:eastAsia="Times New Roman" w:hAnsi="Calibri Light" w:cs="Calibri Light"/>
          <w:sz w:val="24"/>
          <w:szCs w:val="24"/>
          <w:lang w:val="fr-FR" w:eastAsia="fr-FR"/>
        </w:rPr>
        <w:t xml:space="preserve"> </w:t>
      </w:r>
      <w:r w:rsidR="008439DB" w:rsidRPr="008439DB">
        <w:rPr>
          <w:rFonts w:ascii="Calibri Light" w:eastAsia="Times New Roman" w:hAnsi="Calibri Light" w:cs="Calibri Light"/>
          <w:sz w:val="24"/>
          <w:szCs w:val="24"/>
          <w:lang w:val="fr-FR" w:eastAsia="fr-FR"/>
        </w:rPr>
        <w:t>Tel : 85 64 37 59</w:t>
      </w:r>
    </w:p>
    <w:p w14:paraId="7734EC8C" w14:textId="6E307AAD" w:rsidR="00620BDB" w:rsidRDefault="008439DB" w:rsidP="00620BDB">
      <w:pPr>
        <w:jc w:val="both"/>
        <w:rPr>
          <w:rFonts w:ascii="Calibri Light" w:eastAsia="Times New Roman" w:hAnsi="Calibri Light" w:cs="Calibri Light"/>
          <w:sz w:val="24"/>
          <w:szCs w:val="24"/>
          <w:lang w:val="fr-FR" w:eastAsia="fr-FR"/>
        </w:rPr>
      </w:pPr>
      <w:r>
        <w:rPr>
          <w:rFonts w:ascii="Calibri Light" w:eastAsia="Times New Roman" w:hAnsi="Calibri Light" w:cs="Calibri Light"/>
          <w:sz w:val="24"/>
          <w:szCs w:val="24"/>
          <w:lang w:val="fr-FR" w:eastAsia="fr-FR"/>
        </w:rPr>
        <w:t xml:space="preserve">- </w:t>
      </w:r>
      <w:r>
        <w:rPr>
          <w:rFonts w:ascii="Calibri Light" w:eastAsia="Times New Roman" w:hAnsi="Calibri Light" w:cs="Calibri Light"/>
          <w:sz w:val="24"/>
          <w:szCs w:val="24"/>
          <w:lang w:val="fr-FR" w:eastAsia="fr-FR"/>
        </w:rPr>
        <w:tab/>
      </w:r>
      <w:proofErr w:type="spellStart"/>
      <w:r w:rsidR="00620BDB" w:rsidRPr="008439DB">
        <w:rPr>
          <w:rFonts w:ascii="Calibri Light" w:eastAsia="Times New Roman" w:hAnsi="Calibri Light" w:cs="Calibri Light"/>
          <w:sz w:val="24"/>
          <w:szCs w:val="24"/>
          <w:lang w:val="fr-FR" w:eastAsia="fr-FR"/>
        </w:rPr>
        <w:t>Fatchima</w:t>
      </w:r>
      <w:proofErr w:type="spellEnd"/>
      <w:r w:rsidR="00620BDB" w:rsidRPr="008439DB">
        <w:rPr>
          <w:rFonts w:ascii="Calibri Light" w:eastAsia="Times New Roman" w:hAnsi="Calibri Light" w:cs="Calibri Light"/>
          <w:sz w:val="24"/>
          <w:szCs w:val="24"/>
          <w:lang w:val="fr-FR" w:eastAsia="fr-FR"/>
        </w:rPr>
        <w:t xml:space="preserve"> Moussa</w:t>
      </w:r>
      <w:r>
        <w:rPr>
          <w:rFonts w:ascii="Calibri Light" w:eastAsia="Times New Roman" w:hAnsi="Calibri Light" w:cs="Calibri Light"/>
          <w:sz w:val="24"/>
          <w:szCs w:val="24"/>
          <w:lang w:val="fr-FR" w:eastAsia="fr-FR"/>
        </w:rPr>
        <w:t>,</w:t>
      </w:r>
      <w:r w:rsidR="00620BDB" w:rsidRPr="008439DB">
        <w:rPr>
          <w:rFonts w:ascii="Calibri Light" w:eastAsia="Times New Roman" w:hAnsi="Calibri Light" w:cs="Calibri Light"/>
          <w:sz w:val="24"/>
          <w:szCs w:val="24"/>
          <w:lang w:val="fr-FR" w:eastAsia="fr-FR"/>
        </w:rPr>
        <w:t xml:space="preserve"> </w:t>
      </w:r>
      <w:r>
        <w:rPr>
          <w:rFonts w:ascii="Calibri Light" w:eastAsia="Times New Roman" w:hAnsi="Calibri Light" w:cs="Calibri Light"/>
          <w:sz w:val="24"/>
          <w:szCs w:val="24"/>
          <w:lang w:val="fr-FR" w:eastAsia="fr-FR"/>
        </w:rPr>
        <w:t>E</w:t>
      </w:r>
      <w:r w:rsidR="00620BDB" w:rsidRPr="008439DB">
        <w:rPr>
          <w:rFonts w:ascii="Calibri Light" w:eastAsia="Times New Roman" w:hAnsi="Calibri Light" w:cs="Calibri Light"/>
          <w:sz w:val="24"/>
          <w:szCs w:val="24"/>
          <w:lang w:val="fr-FR" w:eastAsia="fr-FR"/>
        </w:rPr>
        <w:t xml:space="preserve">mail : </w:t>
      </w:r>
      <w:r w:rsidR="00620BDB" w:rsidRPr="008439DB">
        <w:rPr>
          <w:rStyle w:val="Lienhypertexte"/>
          <w:lang w:val="fr-FR" w:eastAsia="fr-FR"/>
        </w:rPr>
        <w:t>f.moussa@vsf-belgium.org</w:t>
      </w:r>
      <w:r w:rsidR="00620BDB" w:rsidRPr="008439DB">
        <w:rPr>
          <w:rFonts w:ascii="Calibri Light" w:eastAsia="Times New Roman" w:hAnsi="Calibri Light" w:cs="Calibri Light"/>
          <w:sz w:val="24"/>
          <w:szCs w:val="24"/>
          <w:lang w:val="fr-FR" w:eastAsia="fr-FR"/>
        </w:rPr>
        <w:t xml:space="preserve">, </w:t>
      </w:r>
      <w:r w:rsidRPr="008439DB">
        <w:rPr>
          <w:rFonts w:ascii="Calibri Light" w:eastAsia="Times New Roman" w:hAnsi="Calibri Light" w:cs="Calibri Light"/>
          <w:sz w:val="24"/>
          <w:szCs w:val="24"/>
          <w:lang w:val="fr-FR" w:eastAsia="fr-FR"/>
        </w:rPr>
        <w:t>T</w:t>
      </w:r>
      <w:r w:rsidR="00620BDB" w:rsidRPr="008439DB">
        <w:rPr>
          <w:rFonts w:ascii="Calibri Light" w:eastAsia="Times New Roman" w:hAnsi="Calibri Light" w:cs="Calibri Light"/>
          <w:sz w:val="24"/>
          <w:szCs w:val="24"/>
          <w:lang w:val="fr-FR" w:eastAsia="fr-FR"/>
        </w:rPr>
        <w:t xml:space="preserve">el </w:t>
      </w:r>
      <w:proofErr w:type="gramStart"/>
      <w:r w:rsidR="00620BDB" w:rsidRPr="008439DB">
        <w:rPr>
          <w:rFonts w:ascii="Calibri Light" w:eastAsia="Times New Roman" w:hAnsi="Calibri Light" w:cs="Calibri Light"/>
          <w:sz w:val="24"/>
          <w:szCs w:val="24"/>
          <w:lang w:val="fr-FR" w:eastAsia="fr-FR"/>
        </w:rPr>
        <w:t>:  94</w:t>
      </w:r>
      <w:proofErr w:type="gramEnd"/>
      <w:r w:rsidR="00620BDB" w:rsidRPr="008439DB">
        <w:rPr>
          <w:rFonts w:ascii="Calibri Light" w:eastAsia="Times New Roman" w:hAnsi="Calibri Light" w:cs="Calibri Light"/>
          <w:sz w:val="24"/>
          <w:szCs w:val="24"/>
          <w:lang w:val="fr-FR" w:eastAsia="fr-FR"/>
        </w:rPr>
        <w:t xml:space="preserve"> 42 26 74 </w:t>
      </w:r>
    </w:p>
    <w:p w14:paraId="10FEC471" w14:textId="77777777" w:rsidR="00C33468" w:rsidRDefault="00C33468" w:rsidP="00C33468">
      <w:pPr>
        <w:spacing w:after="0"/>
        <w:jc w:val="both"/>
        <w:rPr>
          <w:rFonts w:ascii="Calibri Light" w:eastAsia="Times New Roman" w:hAnsi="Calibri Light" w:cs="Calibri Light"/>
          <w:sz w:val="24"/>
          <w:szCs w:val="24"/>
          <w:lang w:val="fr-FR" w:eastAsia="fr-FR"/>
        </w:rPr>
      </w:pPr>
    </w:p>
    <w:p w14:paraId="683EAC6F" w14:textId="54DF2E44" w:rsidR="00620BDB" w:rsidRPr="00620BDB" w:rsidRDefault="00620BDB" w:rsidP="00620BDB">
      <w:p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 xml:space="preserve">Pour être éligible tout soumissionnaire doit fournir un dossier administratif composé des copies des pièces obligatoires suivantes : </w:t>
      </w:r>
    </w:p>
    <w:p w14:paraId="476A1B9B"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Numéro d’Identification Fiscale (NIF) au nom de l’entreprise ;</w:t>
      </w:r>
    </w:p>
    <w:p w14:paraId="4CB1D7C2"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Attestation de Régularité Fiscale (ARF) en cours de validité ;</w:t>
      </w:r>
    </w:p>
    <w:p w14:paraId="5DAF0E22"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Autorisation du Registre de Commerce et du Crédit Mobilier (RCCM) ;</w:t>
      </w:r>
    </w:p>
    <w:p w14:paraId="1FBE1455"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 xml:space="preserve">Attestation de domiciliation bancaire au nom de l’entreprise ; </w:t>
      </w:r>
    </w:p>
    <w:p w14:paraId="5A1EBC85"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La preuve de pouvoir fournir une facture certifiée.</w:t>
      </w:r>
    </w:p>
    <w:p w14:paraId="5E737CF1" w14:textId="545AE9C6" w:rsidR="008439DB" w:rsidRPr="008439DB" w:rsidRDefault="00620BDB" w:rsidP="008439DB">
      <w:pPr>
        <w:jc w:val="both"/>
        <w:rPr>
          <w:rFonts w:ascii="Calibri Light" w:hAnsi="Calibri Light" w:cs="Calibri Light"/>
          <w:sz w:val="24"/>
          <w:szCs w:val="24"/>
        </w:rPr>
      </w:pPr>
      <w:r w:rsidRPr="006C0F62">
        <w:rPr>
          <w:rFonts w:ascii="Calibri Light" w:hAnsi="Calibri Light" w:cs="Calibri Light"/>
          <w:b/>
          <w:sz w:val="24"/>
          <w:szCs w:val="24"/>
        </w:rPr>
        <w:lastRenderedPageBreak/>
        <w:t>NB :</w:t>
      </w:r>
      <w:r w:rsidRPr="006C0F62">
        <w:rPr>
          <w:rFonts w:ascii="Calibri Light" w:hAnsi="Calibri Light" w:cs="Calibri Light"/>
          <w:sz w:val="24"/>
          <w:szCs w:val="24"/>
        </w:rPr>
        <w:t xml:space="preserve"> </w:t>
      </w:r>
      <w:r w:rsidR="008439DB" w:rsidRPr="008439DB">
        <w:rPr>
          <w:rFonts w:ascii="Calibri Light" w:hAnsi="Calibri Light" w:cs="Calibri Light"/>
          <w:sz w:val="24"/>
          <w:szCs w:val="24"/>
        </w:rPr>
        <w:t>L’absence ou la non-conformité de l’une de ces pièces peut conduire à l’élimination du soumissionnaire.</w:t>
      </w:r>
    </w:p>
    <w:p w14:paraId="78C4275E" w14:textId="5D55CB43" w:rsidR="008439DB" w:rsidRDefault="008439DB" w:rsidP="008439DB">
      <w:pPr>
        <w:jc w:val="both"/>
        <w:rPr>
          <w:rFonts w:ascii="Calibri Light" w:hAnsi="Calibri Light" w:cs="Calibri Light"/>
          <w:sz w:val="24"/>
          <w:szCs w:val="24"/>
        </w:rPr>
      </w:pPr>
      <w:r>
        <w:rPr>
          <w:rFonts w:ascii="Calibri Light" w:hAnsi="Calibri Light" w:cs="Calibri Light"/>
          <w:sz w:val="24"/>
          <w:szCs w:val="24"/>
        </w:rPr>
        <w:t>L</w:t>
      </w:r>
      <w:r w:rsidRPr="008439DB">
        <w:rPr>
          <w:rFonts w:ascii="Calibri Light" w:hAnsi="Calibri Light" w:cs="Calibri Light"/>
          <w:sz w:val="24"/>
          <w:szCs w:val="24"/>
        </w:rPr>
        <w:t>e Fournisseur retenu devra obligatoirement fournir une attestation bancaire de disponibilité d’une ligne de crédits suffisante pour exécuter l’activité</w:t>
      </w:r>
      <w:r w:rsidR="00C33468">
        <w:rPr>
          <w:rFonts w:ascii="Calibri Light" w:hAnsi="Calibri Light" w:cs="Calibri Light"/>
          <w:sz w:val="24"/>
          <w:szCs w:val="24"/>
        </w:rPr>
        <w:t>.</w:t>
      </w:r>
    </w:p>
    <w:p w14:paraId="1A2B90BF" w14:textId="4F7AAE46" w:rsidR="00620BDB" w:rsidRPr="005D138A" w:rsidRDefault="005D138A" w:rsidP="00620BDB">
      <w:pPr>
        <w:jc w:val="both"/>
        <w:rPr>
          <w:rFonts w:ascii="Calibri Light" w:hAnsi="Calibri Light" w:cs="Calibri Light"/>
          <w:sz w:val="24"/>
          <w:szCs w:val="24"/>
        </w:rPr>
      </w:pPr>
      <w:r w:rsidRPr="00FD76B3">
        <w:rPr>
          <w:rFonts w:ascii="Calibri Light" w:hAnsi="Calibri Light" w:cs="Calibri Light"/>
          <w:sz w:val="24"/>
          <w:szCs w:val="24"/>
        </w:rPr>
        <w:t>Les offres de manifestation (version papier)</w:t>
      </w:r>
      <w:r w:rsidR="00366073" w:rsidRPr="00366073">
        <w:rPr>
          <w:rFonts w:ascii="Calibri Light" w:hAnsi="Calibri Light" w:cs="Calibri Light"/>
          <w:sz w:val="24"/>
          <w:szCs w:val="24"/>
        </w:rPr>
        <w:t xml:space="preserve"> doivent être déposées à la réception du Bureau de VSF</w:t>
      </w:r>
      <w:r>
        <w:rPr>
          <w:rFonts w:ascii="Calibri Light" w:hAnsi="Calibri Light" w:cs="Calibri Light"/>
          <w:sz w:val="24"/>
          <w:szCs w:val="24"/>
        </w:rPr>
        <w:t>-</w:t>
      </w:r>
      <w:r w:rsidR="00366073" w:rsidRPr="00366073">
        <w:rPr>
          <w:rFonts w:ascii="Calibri Light" w:hAnsi="Calibri Light" w:cs="Calibri Light"/>
          <w:sz w:val="24"/>
          <w:szCs w:val="24"/>
        </w:rPr>
        <w:t xml:space="preserve">B sis au Boulevard Mali Béro, Rue 54 Issa </w:t>
      </w:r>
      <w:proofErr w:type="spellStart"/>
      <w:r w:rsidR="00366073" w:rsidRPr="00366073">
        <w:rPr>
          <w:rFonts w:ascii="Calibri Light" w:hAnsi="Calibri Light" w:cs="Calibri Light"/>
          <w:sz w:val="24"/>
          <w:szCs w:val="24"/>
        </w:rPr>
        <w:t>Béri</w:t>
      </w:r>
      <w:proofErr w:type="spellEnd"/>
      <w:r w:rsidR="00366073" w:rsidRPr="00366073">
        <w:rPr>
          <w:rFonts w:ascii="Calibri Light" w:hAnsi="Calibri Light" w:cs="Calibri Light"/>
          <w:sz w:val="24"/>
          <w:szCs w:val="24"/>
        </w:rPr>
        <w:t xml:space="preserve"> Niamey au plus tard le </w:t>
      </w:r>
      <w:r>
        <w:rPr>
          <w:rFonts w:ascii="Calibri Light" w:hAnsi="Calibri Light" w:cs="Calibri Light"/>
          <w:sz w:val="24"/>
          <w:szCs w:val="24"/>
        </w:rPr>
        <w:t>mercre</w:t>
      </w:r>
      <w:r w:rsidR="00366073" w:rsidRPr="00366073">
        <w:rPr>
          <w:rFonts w:ascii="Calibri Light" w:hAnsi="Calibri Light" w:cs="Calibri Light"/>
          <w:sz w:val="24"/>
          <w:szCs w:val="24"/>
        </w:rPr>
        <w:t>di, 15 juin 2022 à 12h00 (heure locale)</w:t>
      </w:r>
      <w:r>
        <w:rPr>
          <w:rFonts w:ascii="Calibri Light" w:hAnsi="Calibri Light" w:cs="Calibri Light"/>
          <w:sz w:val="24"/>
          <w:szCs w:val="24"/>
        </w:rPr>
        <w:t xml:space="preserve"> et </w:t>
      </w:r>
      <w:r w:rsidR="00FD76B3" w:rsidRPr="00FD76B3">
        <w:rPr>
          <w:rFonts w:ascii="Calibri Light" w:hAnsi="Calibri Light" w:cs="Calibri Light"/>
          <w:sz w:val="24"/>
          <w:szCs w:val="24"/>
        </w:rPr>
        <w:t xml:space="preserve">doivent porter la mention : Appel d’Offres Ouvert pour la « </w:t>
      </w:r>
      <w:r w:rsidR="0061075E" w:rsidRPr="0061075E">
        <w:rPr>
          <w:rFonts w:ascii="Calibri Light" w:hAnsi="Calibri Light" w:cs="Calibri Light"/>
          <w:sz w:val="24"/>
          <w:szCs w:val="24"/>
        </w:rPr>
        <w:t xml:space="preserve">Fourniture d’aliment de complément dans le cadre du projet 2AP GOMNI-ECHO </w:t>
      </w:r>
      <w:r w:rsidR="00FD76B3" w:rsidRPr="00FD76B3">
        <w:rPr>
          <w:rFonts w:ascii="Calibri Light" w:hAnsi="Calibri Light" w:cs="Calibri Light"/>
          <w:sz w:val="24"/>
          <w:szCs w:val="24"/>
        </w:rPr>
        <w:t xml:space="preserve">» sur une grande enveloppe (A3) contenant elle-même 2 enveloppes (A4), l’une portant la mention « Offre technique » contenant les documents administratifs et les preuves de l’expérience pertinente du soumissionnaire et l’autre portant la mention « offre financière » contenant l’offre financière. </w:t>
      </w:r>
      <w:r w:rsidR="00620BDB" w:rsidRPr="006C0F62">
        <w:rPr>
          <w:rFonts w:ascii="Calibri Light" w:hAnsi="Calibri Light" w:cs="Calibri Light"/>
          <w:sz w:val="24"/>
          <w:szCs w:val="24"/>
        </w:rPr>
        <w:t xml:space="preserve"> </w:t>
      </w:r>
      <w:r w:rsidR="00FD76B3">
        <w:rPr>
          <w:rFonts w:ascii="Calibri Light" w:hAnsi="Calibri Light" w:cs="Calibri Light"/>
          <w:sz w:val="24"/>
          <w:szCs w:val="24"/>
        </w:rPr>
        <w:t>P</w:t>
      </w:r>
      <w:r w:rsidR="00620BDB" w:rsidRPr="006C0F62">
        <w:rPr>
          <w:rFonts w:ascii="Calibri Light" w:hAnsi="Calibri Light" w:cs="Calibri Light"/>
          <w:sz w:val="24"/>
          <w:szCs w:val="24"/>
        </w:rPr>
        <w:t>assé ce délai</w:t>
      </w:r>
      <w:r w:rsidR="00FD76B3">
        <w:rPr>
          <w:rFonts w:ascii="Calibri Light" w:hAnsi="Calibri Light" w:cs="Calibri Light"/>
          <w:sz w:val="24"/>
          <w:szCs w:val="24"/>
        </w:rPr>
        <w:t>,</w:t>
      </w:r>
      <w:r w:rsidR="00620BDB" w:rsidRPr="006C0F62">
        <w:rPr>
          <w:rFonts w:ascii="Calibri Light" w:hAnsi="Calibri Light" w:cs="Calibri Light"/>
          <w:sz w:val="24"/>
          <w:szCs w:val="24"/>
        </w:rPr>
        <w:t xml:space="preserve"> aucun dossier ne sera admis.</w:t>
      </w:r>
      <w:r w:rsidR="00620BDB" w:rsidRPr="001664AE">
        <w:t xml:space="preserve"> </w:t>
      </w:r>
    </w:p>
    <w:p w14:paraId="10824455" w14:textId="77777777" w:rsidR="00C33468" w:rsidRDefault="00C33468" w:rsidP="00620BDB">
      <w:pPr>
        <w:jc w:val="center"/>
        <w:rPr>
          <w:rFonts w:ascii="Calibri Light" w:hAnsi="Calibri Light" w:cs="Calibri Light"/>
          <w:i/>
          <w:iCs/>
          <w:sz w:val="24"/>
          <w:szCs w:val="24"/>
          <w:u w:val="single"/>
        </w:rPr>
      </w:pPr>
    </w:p>
    <w:p w14:paraId="145CB60C" w14:textId="5E337877" w:rsidR="00620BDB" w:rsidRPr="001664AE" w:rsidRDefault="00620BDB" w:rsidP="00620BDB">
      <w:pPr>
        <w:jc w:val="center"/>
        <w:rPr>
          <w:rFonts w:ascii="Calibri Light" w:hAnsi="Calibri Light" w:cs="Calibri Light"/>
          <w:i/>
          <w:iCs/>
          <w:sz w:val="24"/>
          <w:szCs w:val="24"/>
          <w:u w:val="single"/>
        </w:rPr>
      </w:pPr>
      <w:r w:rsidRPr="001664AE">
        <w:rPr>
          <w:rFonts w:ascii="Calibri Light" w:hAnsi="Calibri Light" w:cs="Calibri Light"/>
          <w:i/>
          <w:iCs/>
          <w:sz w:val="24"/>
          <w:szCs w:val="24"/>
          <w:u w:val="single"/>
        </w:rPr>
        <w:t xml:space="preserve">Fait à </w:t>
      </w:r>
      <w:r>
        <w:rPr>
          <w:rFonts w:ascii="Calibri Light" w:hAnsi="Calibri Light" w:cs="Calibri Light"/>
          <w:i/>
          <w:iCs/>
          <w:sz w:val="24"/>
          <w:szCs w:val="24"/>
          <w:u w:val="single"/>
        </w:rPr>
        <w:t xml:space="preserve">Niamey </w:t>
      </w:r>
      <w:r w:rsidR="00441A59">
        <w:rPr>
          <w:rFonts w:ascii="Calibri Light" w:hAnsi="Calibri Light" w:cs="Calibri Light"/>
          <w:i/>
          <w:iCs/>
          <w:sz w:val="24"/>
          <w:szCs w:val="24"/>
          <w:u w:val="single"/>
        </w:rPr>
        <w:t>0</w:t>
      </w:r>
      <w:r w:rsidR="005D138A">
        <w:rPr>
          <w:rFonts w:ascii="Calibri Light" w:hAnsi="Calibri Light" w:cs="Calibri Light"/>
          <w:i/>
          <w:iCs/>
          <w:sz w:val="24"/>
          <w:szCs w:val="24"/>
          <w:u w:val="single"/>
        </w:rPr>
        <w:t>3</w:t>
      </w:r>
      <w:r>
        <w:rPr>
          <w:rFonts w:ascii="Calibri Light" w:hAnsi="Calibri Light" w:cs="Calibri Light"/>
          <w:i/>
          <w:iCs/>
          <w:sz w:val="24"/>
          <w:szCs w:val="24"/>
          <w:u w:val="single"/>
        </w:rPr>
        <w:t xml:space="preserve"> juin</w:t>
      </w:r>
      <w:r w:rsidRPr="001664AE">
        <w:rPr>
          <w:rFonts w:ascii="Calibri Light" w:hAnsi="Calibri Light" w:cs="Calibri Light"/>
          <w:i/>
          <w:iCs/>
          <w:sz w:val="24"/>
          <w:szCs w:val="24"/>
          <w:u w:val="single"/>
        </w:rPr>
        <w:t xml:space="preserve"> 202</w:t>
      </w:r>
      <w:r w:rsidR="00441A59">
        <w:rPr>
          <w:rFonts w:ascii="Calibri Light" w:hAnsi="Calibri Light" w:cs="Calibri Light"/>
          <w:i/>
          <w:iCs/>
          <w:sz w:val="24"/>
          <w:szCs w:val="24"/>
          <w:u w:val="single"/>
        </w:rPr>
        <w:t>2</w:t>
      </w:r>
    </w:p>
    <w:bookmarkEnd w:id="4"/>
    <w:p w14:paraId="43C0A8DA" w14:textId="77777777" w:rsidR="00620BDB" w:rsidRDefault="00620BDB" w:rsidP="00620BDB">
      <w:pPr>
        <w:rPr>
          <w:rFonts w:ascii="Calibri Light" w:hAnsi="Calibri Light" w:cs="Calibri Light"/>
          <w:sz w:val="24"/>
          <w:szCs w:val="24"/>
        </w:rPr>
      </w:pPr>
    </w:p>
    <w:p w14:paraId="053A5F0F" w14:textId="77777777" w:rsidR="005F53DC" w:rsidRDefault="00C71758"/>
    <w:sectPr w:rsidR="005F53D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748F3" w14:textId="77777777" w:rsidR="00C71758" w:rsidRDefault="00C71758" w:rsidP="00620BDB">
      <w:pPr>
        <w:spacing w:after="0" w:line="240" w:lineRule="auto"/>
      </w:pPr>
      <w:r>
        <w:separator/>
      </w:r>
    </w:p>
  </w:endnote>
  <w:endnote w:type="continuationSeparator" w:id="0">
    <w:p w14:paraId="64597ADF" w14:textId="77777777" w:rsidR="00C71758" w:rsidRDefault="00C71758" w:rsidP="0062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1AD9" w14:textId="77777777" w:rsidR="0057485A" w:rsidRDefault="005748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028253"/>
      <w:docPartObj>
        <w:docPartGallery w:val="Page Numbers (Bottom of Page)"/>
        <w:docPartUnique/>
      </w:docPartObj>
    </w:sdtPr>
    <w:sdtEndPr/>
    <w:sdtContent>
      <w:p w14:paraId="27C4859A" w14:textId="0096974E" w:rsidR="00A775CE" w:rsidRDefault="00C33468" w:rsidP="00C33468">
        <w:pPr>
          <w:pStyle w:val="Pieddepage"/>
          <w:jc w:val="center"/>
        </w:pPr>
        <w:r w:rsidRPr="00C33468">
          <w:t>APPEL D’OFFRES OUVERT N°00</w:t>
        </w:r>
        <w:r w:rsidR="0057485A">
          <w:t>4</w:t>
        </w:r>
        <w:r w:rsidRPr="00C33468">
          <w:t>/2AP GOMNI-ECHO/2022</w:t>
        </w:r>
      </w:p>
    </w:sdtContent>
  </w:sdt>
  <w:p w14:paraId="39463798" w14:textId="3FFEF13C" w:rsidR="00A775CE" w:rsidRDefault="00C71758" w:rsidP="00B43A2E">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7639" w14:textId="77777777" w:rsidR="0057485A" w:rsidRDefault="005748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88751" w14:textId="77777777" w:rsidR="00C71758" w:rsidRDefault="00C71758" w:rsidP="00620BDB">
      <w:pPr>
        <w:spacing w:after="0" w:line="240" w:lineRule="auto"/>
      </w:pPr>
      <w:r>
        <w:separator/>
      </w:r>
    </w:p>
  </w:footnote>
  <w:footnote w:type="continuationSeparator" w:id="0">
    <w:p w14:paraId="62C93C38" w14:textId="77777777" w:rsidR="00C71758" w:rsidRDefault="00C71758" w:rsidP="0062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95579" w14:textId="77777777" w:rsidR="0057485A" w:rsidRDefault="005748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A7967" w14:textId="3E2B2477" w:rsidR="00BD2D16" w:rsidRDefault="00620BDB" w:rsidP="00620BDB">
    <w:pPr>
      <w:pStyle w:val="En-tte"/>
      <w:jc w:val="center"/>
    </w:pPr>
    <w:r>
      <w:rPr>
        <w:noProof/>
        <w:lang w:val="fr-FR" w:eastAsia="fr-FR"/>
      </w:rPr>
      <w:drawing>
        <wp:inline distT="0" distB="0" distL="0" distR="0" wp14:anchorId="1237E6A2" wp14:editId="393971A9">
          <wp:extent cx="1619250" cy="8594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29033" cy="86467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377EF" w14:textId="77777777" w:rsidR="0057485A" w:rsidRDefault="005748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30C3"/>
    <w:multiLevelType w:val="hybridMultilevel"/>
    <w:tmpl w:val="224E6EB0"/>
    <w:lvl w:ilvl="0" w:tplc="EB40A70C">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2044A6"/>
    <w:multiLevelType w:val="hybridMultilevel"/>
    <w:tmpl w:val="BB7637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DB"/>
    <w:rsid w:val="0012737C"/>
    <w:rsid w:val="00194627"/>
    <w:rsid w:val="001B51AF"/>
    <w:rsid w:val="001F2477"/>
    <w:rsid w:val="003470FE"/>
    <w:rsid w:val="00366073"/>
    <w:rsid w:val="00384CE3"/>
    <w:rsid w:val="003F03E3"/>
    <w:rsid w:val="00441A59"/>
    <w:rsid w:val="004B391B"/>
    <w:rsid w:val="0057485A"/>
    <w:rsid w:val="005D138A"/>
    <w:rsid w:val="0061075E"/>
    <w:rsid w:val="00620BDB"/>
    <w:rsid w:val="007A4118"/>
    <w:rsid w:val="008439DB"/>
    <w:rsid w:val="00A543E7"/>
    <w:rsid w:val="00AA00EF"/>
    <w:rsid w:val="00BD6972"/>
    <w:rsid w:val="00BE4702"/>
    <w:rsid w:val="00C33468"/>
    <w:rsid w:val="00C71758"/>
    <w:rsid w:val="00E078DA"/>
    <w:rsid w:val="00E46908"/>
    <w:rsid w:val="00FD76B3"/>
    <w:rsid w:val="00FE6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67CA5"/>
  <w15:chartTrackingRefBased/>
  <w15:docId w15:val="{FDBE70CD-3585-4C9A-8C3E-A5C7BB9F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B"/>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0BDB"/>
    <w:pPr>
      <w:tabs>
        <w:tab w:val="center" w:pos="4536"/>
        <w:tab w:val="right" w:pos="9072"/>
      </w:tabs>
      <w:spacing w:after="0" w:line="240" w:lineRule="auto"/>
    </w:pPr>
  </w:style>
  <w:style w:type="character" w:customStyle="1" w:styleId="En-tteCar">
    <w:name w:val="En-tête Car"/>
    <w:basedOn w:val="Policepardfaut"/>
    <w:link w:val="En-tte"/>
    <w:uiPriority w:val="99"/>
    <w:rsid w:val="00620BDB"/>
    <w:rPr>
      <w:lang w:val="fr-BE"/>
    </w:rPr>
  </w:style>
  <w:style w:type="paragraph" w:styleId="Pieddepage">
    <w:name w:val="footer"/>
    <w:basedOn w:val="Normal"/>
    <w:link w:val="PieddepageCar"/>
    <w:uiPriority w:val="99"/>
    <w:unhideWhenUsed/>
    <w:rsid w:val="00620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BDB"/>
    <w:rPr>
      <w:lang w:val="fr-BE"/>
    </w:rPr>
  </w:style>
  <w:style w:type="character" w:styleId="Lienhypertexte">
    <w:name w:val="Hyperlink"/>
    <w:basedOn w:val="Policepardfaut"/>
    <w:uiPriority w:val="99"/>
    <w:unhideWhenUsed/>
    <w:rsid w:val="00620BDB"/>
    <w:rPr>
      <w:color w:val="0563C1" w:themeColor="hyperlink"/>
      <w:u w:val="single"/>
    </w:rPr>
  </w:style>
  <w:style w:type="paragraph" w:styleId="Paragraphedeliste">
    <w:name w:val="List Paragraph"/>
    <w:basedOn w:val="Normal"/>
    <w:uiPriority w:val="34"/>
    <w:qFormat/>
    <w:rsid w:val="00620BDB"/>
    <w:pPr>
      <w:ind w:left="720"/>
      <w:contextualSpacing/>
    </w:pPr>
  </w:style>
  <w:style w:type="character" w:customStyle="1" w:styleId="UnresolvedMention">
    <w:name w:val="Unresolved Mention"/>
    <w:basedOn w:val="Policepardfaut"/>
    <w:uiPriority w:val="99"/>
    <w:semiHidden/>
    <w:unhideWhenUsed/>
    <w:rsid w:val="0084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djibo@vsf-belgium.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3270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Wahabou Mamane</dc:creator>
  <cp:keywords/>
  <dc:description/>
  <cp:lastModifiedBy>HP</cp:lastModifiedBy>
  <cp:revision>2</cp:revision>
  <dcterms:created xsi:type="dcterms:W3CDTF">2022-06-03T18:13:00Z</dcterms:created>
  <dcterms:modified xsi:type="dcterms:W3CDTF">2022-06-03T18:13:00Z</dcterms:modified>
</cp:coreProperties>
</file>