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A6BF6" w14:textId="77777777" w:rsidR="00323021" w:rsidRPr="00D7732F" w:rsidRDefault="00323021" w:rsidP="00323021">
      <w:pPr>
        <w:pStyle w:val="Paragraphedeliste"/>
        <w:ind w:left="0"/>
        <w:jc w:val="center"/>
        <w:rPr>
          <w:rFonts w:ascii="Times New Roman" w:hAnsi="Times New Roman" w:cs="Times New Roman"/>
          <w:b/>
        </w:rPr>
      </w:pPr>
      <w:bookmarkStart w:id="0" w:name="_GoBack"/>
      <w:bookmarkEnd w:id="0"/>
      <w:r w:rsidRPr="00D7732F">
        <w:rPr>
          <w:rFonts w:ascii="Times New Roman" w:hAnsi="Times New Roman" w:cs="Times New Roman"/>
          <w:b/>
        </w:rPr>
        <w:t>REPUBLIQUE DU NIGER</w:t>
      </w:r>
    </w:p>
    <w:p w14:paraId="507C86D8" w14:textId="77777777" w:rsidR="00323021" w:rsidRPr="00D7732F" w:rsidRDefault="00323021" w:rsidP="00323021">
      <w:pPr>
        <w:pStyle w:val="Paragraphedeliste"/>
        <w:ind w:left="0"/>
        <w:jc w:val="center"/>
        <w:rPr>
          <w:rFonts w:ascii="Times New Roman" w:hAnsi="Times New Roman" w:cs="Times New Roman"/>
          <w:b/>
          <w:i/>
        </w:rPr>
      </w:pPr>
      <w:r w:rsidRPr="00D7732F">
        <w:rPr>
          <w:rFonts w:ascii="Times New Roman" w:hAnsi="Times New Roman" w:cs="Times New Roman"/>
          <w:b/>
          <w:i/>
        </w:rPr>
        <w:t>__________</w:t>
      </w:r>
    </w:p>
    <w:p w14:paraId="531D6B3E" w14:textId="77777777" w:rsidR="0032775A" w:rsidRPr="00D7732F" w:rsidRDefault="0032775A" w:rsidP="0032775A">
      <w:pPr>
        <w:spacing w:before="120" w:after="120" w:line="240" w:lineRule="auto"/>
        <w:jc w:val="center"/>
        <w:rPr>
          <w:rFonts w:ascii="Times New Roman" w:eastAsia="Times New Roman" w:hAnsi="Times New Roman" w:cs="Times New Roman"/>
          <w:b/>
          <w:spacing w:val="-2"/>
          <w:sz w:val="20"/>
          <w:szCs w:val="20"/>
          <w:lang w:eastAsia="fr-FR"/>
        </w:rPr>
      </w:pPr>
      <w:r w:rsidRPr="00D7732F">
        <w:rPr>
          <w:rFonts w:ascii="Times New Roman" w:eastAsia="Times New Roman" w:hAnsi="Times New Roman" w:cs="Times New Roman"/>
          <w:b/>
          <w:spacing w:val="-2"/>
          <w:sz w:val="20"/>
          <w:szCs w:val="20"/>
          <w:lang w:eastAsia="fr-FR"/>
        </w:rPr>
        <w:t xml:space="preserve">AGENCE NATIONALE POUR LA SOCIETE DE L’INFORMATION </w:t>
      </w:r>
    </w:p>
    <w:p w14:paraId="4FB8A983" w14:textId="7A4BE3CC" w:rsidR="00E67ED2" w:rsidRPr="00D7732F" w:rsidRDefault="00E67ED2" w:rsidP="00323021">
      <w:pPr>
        <w:pStyle w:val="Paragraphedeliste"/>
        <w:ind w:left="0"/>
        <w:jc w:val="center"/>
        <w:rPr>
          <w:rFonts w:ascii="Times New Roman" w:hAnsi="Times New Roman" w:cs="Times New Roman"/>
          <w:b/>
          <w:sz w:val="20"/>
          <w:szCs w:val="20"/>
        </w:rPr>
      </w:pPr>
      <w:r w:rsidRPr="00D7732F">
        <w:rPr>
          <w:rFonts w:ascii="Times New Roman" w:hAnsi="Times New Roman" w:cs="Times New Roman"/>
          <w:b/>
          <w:sz w:val="20"/>
          <w:szCs w:val="20"/>
        </w:rPr>
        <w:t>________________</w:t>
      </w:r>
    </w:p>
    <w:p w14:paraId="3D056445" w14:textId="52C9DF94" w:rsidR="00016346" w:rsidRDefault="00016346" w:rsidP="00016346">
      <w:pPr>
        <w:jc w:val="center"/>
        <w:rPr>
          <w:rFonts w:ascii="Times New Roman" w:hAnsi="Times New Roman" w:cs="Times New Roman"/>
          <w:sz w:val="21"/>
          <w:szCs w:val="21"/>
        </w:rPr>
      </w:pPr>
      <w:r w:rsidRPr="00D7732F">
        <w:rPr>
          <w:rFonts w:ascii="Times New Roman" w:hAnsi="Times New Roman" w:cs="Times New Roman"/>
          <w:sz w:val="21"/>
          <w:szCs w:val="21"/>
        </w:rPr>
        <w:t>PROJET VILLAGES INTELLIGENTS POUR LA CROISSANCE RURALE ET L’INCLUSION NUMERIQUE</w:t>
      </w:r>
    </w:p>
    <w:p w14:paraId="259313BF" w14:textId="58867DF9" w:rsidR="00555EE2" w:rsidRDefault="00D35082" w:rsidP="00016346">
      <w:pPr>
        <w:jc w:val="center"/>
        <w:rPr>
          <w:rFonts w:ascii="Times New Roman" w:hAnsi="Times New Roman" w:cs="Times New Roman"/>
          <w:sz w:val="21"/>
          <w:szCs w:val="21"/>
        </w:rPr>
      </w:pPr>
      <w:r w:rsidRPr="00D35082">
        <w:rPr>
          <w:rFonts w:ascii="Times New Roman" w:hAnsi="Times New Roman" w:cs="Times New Roman"/>
          <w:noProof/>
          <w:sz w:val="21"/>
          <w:szCs w:val="21"/>
          <w:lang w:eastAsia="fr-FR"/>
        </w:rPr>
        <w:drawing>
          <wp:inline distT="0" distB="0" distL="0" distR="0" wp14:anchorId="3A9BA248" wp14:editId="05FB0DB9">
            <wp:extent cx="1429128" cy="606425"/>
            <wp:effectExtent l="0" t="0" r="0" b="3175"/>
            <wp:docPr id="6" name="Image 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EE978A7-E633-47DC-8CD1-5EC71EAB2F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EE978A7-E633-47DC-8CD1-5EC71EAB2F09}"/>
                        </a:ext>
                      </a:extLst>
                    </pic:cNvPr>
                    <pic:cNvPicPr>
                      <a:picLocks noChangeAspect="1"/>
                    </pic:cNvPicPr>
                  </pic:nvPicPr>
                  <pic:blipFill>
                    <a:blip r:embed="rId11"/>
                    <a:stretch>
                      <a:fillRect/>
                    </a:stretch>
                  </pic:blipFill>
                  <pic:spPr>
                    <a:xfrm>
                      <a:off x="0" y="0"/>
                      <a:ext cx="1444433" cy="612919"/>
                    </a:xfrm>
                    <a:prstGeom prst="rect">
                      <a:avLst/>
                    </a:prstGeom>
                  </pic:spPr>
                </pic:pic>
              </a:graphicData>
            </a:graphic>
          </wp:inline>
        </w:drawing>
      </w:r>
    </w:p>
    <w:p w14:paraId="634FC63B" w14:textId="2748F8E7" w:rsidR="00555EE2" w:rsidRDefault="00555EE2" w:rsidP="00016346">
      <w:pPr>
        <w:jc w:val="center"/>
        <w:rPr>
          <w:rFonts w:ascii="Times New Roman" w:hAnsi="Times New Roman" w:cs="Times New Roman"/>
          <w:sz w:val="21"/>
          <w:szCs w:val="21"/>
        </w:rPr>
      </w:pPr>
    </w:p>
    <w:p w14:paraId="00CDCC54" w14:textId="5BE16B03" w:rsidR="00323021" w:rsidRPr="00D7732F" w:rsidRDefault="00323021" w:rsidP="00323021">
      <w:pPr>
        <w:pStyle w:val="Paragraphedeliste"/>
        <w:ind w:left="0"/>
        <w:jc w:val="center"/>
        <w:rPr>
          <w:rFonts w:ascii="Times New Roman" w:hAnsi="Times New Roman" w:cs="Times New Roman"/>
          <w:sz w:val="24"/>
          <w:szCs w:val="24"/>
        </w:rPr>
      </w:pPr>
      <w:r w:rsidRPr="00D7732F">
        <w:rPr>
          <w:rFonts w:ascii="Times New Roman" w:hAnsi="Times New Roman" w:cs="Times New Roman"/>
          <w:sz w:val="24"/>
          <w:szCs w:val="24"/>
        </w:rPr>
        <w:t>A</w:t>
      </w:r>
      <w:r w:rsidR="00625A49" w:rsidRPr="00D7732F">
        <w:rPr>
          <w:rFonts w:ascii="Times New Roman" w:hAnsi="Times New Roman" w:cs="Times New Roman"/>
          <w:sz w:val="24"/>
          <w:szCs w:val="24"/>
        </w:rPr>
        <w:t xml:space="preserve">vis à Manifestation d’Intérêt </w:t>
      </w:r>
      <w:r w:rsidR="00625A49" w:rsidRPr="00CA7750">
        <w:rPr>
          <w:rFonts w:ascii="Times New Roman" w:hAnsi="Times New Roman" w:cs="Times New Roman"/>
          <w:sz w:val="24"/>
          <w:szCs w:val="24"/>
        </w:rPr>
        <w:t xml:space="preserve">N° </w:t>
      </w:r>
      <w:r w:rsidR="00173AD7" w:rsidRPr="00CA7750">
        <w:rPr>
          <w:rFonts w:ascii="Times New Roman" w:hAnsi="Times New Roman" w:cs="Times New Roman"/>
          <w:sz w:val="24"/>
          <w:szCs w:val="24"/>
        </w:rPr>
        <w:t>0</w:t>
      </w:r>
      <w:r w:rsidR="000F14E5" w:rsidRPr="00CA7750">
        <w:rPr>
          <w:rFonts w:ascii="Times New Roman" w:hAnsi="Times New Roman" w:cs="Times New Roman"/>
          <w:sz w:val="24"/>
          <w:szCs w:val="24"/>
        </w:rPr>
        <w:t>0</w:t>
      </w:r>
      <w:r w:rsidR="00CA7750" w:rsidRPr="00CA7750">
        <w:rPr>
          <w:rFonts w:ascii="Times New Roman" w:hAnsi="Times New Roman" w:cs="Times New Roman"/>
          <w:sz w:val="24"/>
          <w:szCs w:val="24"/>
        </w:rPr>
        <w:t>7</w:t>
      </w:r>
      <w:r w:rsidR="00625A49" w:rsidRPr="00CA7750">
        <w:rPr>
          <w:rFonts w:ascii="Times New Roman" w:hAnsi="Times New Roman" w:cs="Times New Roman"/>
          <w:sz w:val="24"/>
          <w:szCs w:val="24"/>
        </w:rPr>
        <w:t>/202</w:t>
      </w:r>
      <w:r w:rsidR="000F14E5" w:rsidRPr="00CA7750">
        <w:rPr>
          <w:rFonts w:ascii="Times New Roman" w:hAnsi="Times New Roman" w:cs="Times New Roman"/>
          <w:sz w:val="24"/>
          <w:szCs w:val="24"/>
        </w:rPr>
        <w:t>2</w:t>
      </w:r>
      <w:r w:rsidRPr="00CA7750">
        <w:rPr>
          <w:rFonts w:ascii="Times New Roman" w:hAnsi="Times New Roman" w:cs="Times New Roman"/>
          <w:sz w:val="24"/>
          <w:szCs w:val="24"/>
        </w:rPr>
        <w:t>/</w:t>
      </w:r>
      <w:r w:rsidR="00694C90" w:rsidRPr="00CA7750">
        <w:rPr>
          <w:rFonts w:ascii="Times New Roman" w:hAnsi="Times New Roman" w:cs="Times New Roman"/>
          <w:sz w:val="24"/>
          <w:szCs w:val="24"/>
        </w:rPr>
        <w:t>PVI/U</w:t>
      </w:r>
      <w:r w:rsidR="00016346" w:rsidRPr="00CA7750">
        <w:rPr>
          <w:rFonts w:ascii="Times New Roman" w:hAnsi="Times New Roman" w:cs="Times New Roman"/>
          <w:sz w:val="24"/>
          <w:szCs w:val="24"/>
        </w:rPr>
        <w:t>G</w:t>
      </w:r>
      <w:r w:rsidR="00694C90" w:rsidRPr="00CA7750">
        <w:rPr>
          <w:rFonts w:ascii="Times New Roman" w:hAnsi="Times New Roman" w:cs="Times New Roman"/>
          <w:sz w:val="24"/>
          <w:szCs w:val="24"/>
        </w:rPr>
        <w:t>P</w:t>
      </w:r>
    </w:p>
    <w:p w14:paraId="4492B85B" w14:textId="0DA19856" w:rsidR="000C195C" w:rsidRPr="008B6A80" w:rsidRDefault="00DD1E05" w:rsidP="000C195C">
      <w:pPr>
        <w:pStyle w:val="Corpsdetexte3"/>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rPr>
      </w:pPr>
      <w:bookmarkStart w:id="1" w:name="_Hlk3563776"/>
      <w:r w:rsidRPr="00D7732F">
        <w:rPr>
          <w:rFonts w:ascii="Times New Roman" w:hAnsi="Times New Roman" w:cs="Times New Roman"/>
          <w:b/>
          <w:bCs/>
          <w:sz w:val="24"/>
          <w:szCs w:val="24"/>
        </w:rPr>
        <w:t>Recrutement</w:t>
      </w:r>
      <w:r w:rsidR="000C195C" w:rsidRPr="00D7732F">
        <w:rPr>
          <w:rFonts w:ascii="Times New Roman" w:hAnsi="Times New Roman" w:cs="Times New Roman"/>
          <w:b/>
          <w:bCs/>
          <w:sz w:val="24"/>
          <w:szCs w:val="24"/>
        </w:rPr>
        <w:t xml:space="preserve"> d’un</w:t>
      </w:r>
      <w:r w:rsidR="008B6A80">
        <w:rPr>
          <w:rFonts w:ascii="Times New Roman" w:hAnsi="Times New Roman" w:cs="Times New Roman"/>
          <w:b/>
          <w:bCs/>
          <w:sz w:val="24"/>
          <w:szCs w:val="24"/>
        </w:rPr>
        <w:t>e firme</w:t>
      </w:r>
      <w:r w:rsidR="000C195C" w:rsidRPr="00D7732F">
        <w:rPr>
          <w:rFonts w:ascii="Times New Roman" w:hAnsi="Times New Roman" w:cs="Times New Roman"/>
          <w:b/>
          <w:bCs/>
          <w:sz w:val="24"/>
          <w:szCs w:val="24"/>
        </w:rPr>
        <w:t xml:space="preserve"> </w:t>
      </w:r>
      <w:r w:rsidR="00B37D77">
        <w:rPr>
          <w:rFonts w:ascii="Times New Roman" w:hAnsi="Times New Roman" w:cs="Times New Roman"/>
          <w:b/>
          <w:bCs/>
          <w:sz w:val="24"/>
          <w:szCs w:val="24"/>
        </w:rPr>
        <w:t>en charge de</w:t>
      </w:r>
      <w:r w:rsidR="00B37D77" w:rsidRPr="008B6A80">
        <w:rPr>
          <w:rFonts w:ascii="Times New Roman" w:hAnsi="Times New Roman" w:cs="Times New Roman"/>
          <w:b/>
          <w:bCs/>
          <w:sz w:val="24"/>
          <w:szCs w:val="24"/>
        </w:rPr>
        <w:t xml:space="preserve"> </w:t>
      </w:r>
      <w:r w:rsidR="008B6A80" w:rsidRPr="008B6A80">
        <w:rPr>
          <w:rFonts w:ascii="Times New Roman" w:hAnsi="Times New Roman" w:cs="Times New Roman"/>
          <w:b/>
          <w:bCs/>
          <w:sz w:val="24"/>
          <w:szCs w:val="24"/>
        </w:rPr>
        <w:t>l'</w:t>
      </w:r>
      <w:r w:rsidR="008B6A80">
        <w:rPr>
          <w:rFonts w:ascii="Times New Roman" w:hAnsi="Times New Roman" w:cs="Times New Roman"/>
          <w:b/>
          <w:bCs/>
          <w:sz w:val="24"/>
          <w:szCs w:val="24"/>
        </w:rPr>
        <w:t>é</w:t>
      </w:r>
      <w:r w:rsidR="008B6A80" w:rsidRPr="008B6A80">
        <w:rPr>
          <w:rFonts w:ascii="Times New Roman" w:hAnsi="Times New Roman" w:cs="Times New Roman"/>
          <w:b/>
          <w:bCs/>
          <w:sz w:val="24"/>
          <w:szCs w:val="24"/>
        </w:rPr>
        <w:t xml:space="preserve">laboration d'une feuille de route et </w:t>
      </w:r>
      <w:r w:rsidR="00B37D77">
        <w:rPr>
          <w:rFonts w:ascii="Times New Roman" w:hAnsi="Times New Roman" w:cs="Times New Roman"/>
          <w:b/>
          <w:bCs/>
          <w:sz w:val="24"/>
          <w:szCs w:val="24"/>
        </w:rPr>
        <w:t xml:space="preserve">de </w:t>
      </w:r>
      <w:r w:rsidR="008B6A80" w:rsidRPr="008B6A80">
        <w:rPr>
          <w:rFonts w:ascii="Times New Roman" w:hAnsi="Times New Roman" w:cs="Times New Roman"/>
          <w:b/>
          <w:bCs/>
          <w:sz w:val="24"/>
          <w:szCs w:val="24"/>
        </w:rPr>
        <w:t>l’enrôlement des organisations de coopératives, et des grossistes, détaillants d’intrants dans le cadre de la numérisation des paiements dans la chaîne de valeurs agricoles au Niger</w:t>
      </w:r>
    </w:p>
    <w:p w14:paraId="72D67222" w14:textId="399BB149" w:rsidR="00555EE2" w:rsidRPr="00A61750" w:rsidRDefault="0067055D" w:rsidP="00A61750">
      <w:pPr>
        <w:pStyle w:val="Paragraphedeliste"/>
        <w:keepNext/>
        <w:numPr>
          <w:ilvl w:val="0"/>
          <w:numId w:val="39"/>
        </w:numPr>
        <w:spacing w:before="120" w:after="120" w:line="276" w:lineRule="auto"/>
        <w:jc w:val="left"/>
        <w:outlineLvl w:val="1"/>
        <w:rPr>
          <w:rFonts w:ascii="Times New Roman" w:eastAsia="Calibri" w:hAnsi="Times New Roman" w:cs="Times New Roman"/>
          <w:b/>
          <w:spacing w:val="-2"/>
          <w:sz w:val="24"/>
          <w:szCs w:val="24"/>
        </w:rPr>
      </w:pPr>
      <w:bookmarkStart w:id="2" w:name="_Hlk39747993"/>
      <w:bookmarkEnd w:id="1"/>
      <w:r w:rsidRPr="00D7732F">
        <w:rPr>
          <w:rFonts w:ascii="Times New Roman" w:eastAsia="Calibri" w:hAnsi="Times New Roman" w:cs="Times New Roman"/>
          <w:b/>
          <w:spacing w:val="-2"/>
          <w:sz w:val="24"/>
          <w:szCs w:val="24"/>
        </w:rPr>
        <w:t>Introduction</w:t>
      </w:r>
    </w:p>
    <w:p w14:paraId="1A26F494" w14:textId="2A705B02" w:rsidR="00D35082" w:rsidRPr="006E4687" w:rsidRDefault="00E249FA" w:rsidP="000A6F6D">
      <w:pPr>
        <w:rPr>
          <w:rFonts w:ascii="Times New Roman" w:eastAsia="Times New Roman" w:hAnsi="Times New Roman" w:cs="Times New Roman"/>
          <w:lang w:eastAsia="fr-FR"/>
        </w:rPr>
      </w:pPr>
      <w:r w:rsidRPr="006E4687">
        <w:rPr>
          <w:rFonts w:ascii="Times New Roman" w:eastAsia="Times New Roman" w:hAnsi="Times New Roman" w:cs="Times New Roman"/>
          <w:lang w:eastAsia="fr-FR"/>
        </w:rPr>
        <w:t xml:space="preserve">Le Gouvernement du Niger à travers </w:t>
      </w:r>
      <w:r w:rsidR="00D35082" w:rsidRPr="006E4687">
        <w:rPr>
          <w:rFonts w:ascii="Times New Roman" w:eastAsia="Times New Roman" w:hAnsi="Times New Roman" w:cs="Times New Roman"/>
          <w:lang w:eastAsia="fr-FR"/>
        </w:rPr>
        <w:t>le</w:t>
      </w:r>
      <w:r w:rsidRPr="006E4687">
        <w:rPr>
          <w:rFonts w:ascii="Times New Roman" w:eastAsia="Times New Roman" w:hAnsi="Times New Roman" w:cs="Times New Roman"/>
          <w:lang w:eastAsia="fr-FR"/>
        </w:rPr>
        <w:t xml:space="preserve"> Projet Villages Intelligents pour la Croissance Rurale et l’Inclusion Numérique (</w:t>
      </w:r>
      <w:r w:rsidR="00D35082" w:rsidRPr="006E4687">
        <w:rPr>
          <w:rFonts w:ascii="Times New Roman" w:eastAsia="Times New Roman" w:hAnsi="Times New Roman" w:cs="Times New Roman"/>
          <w:lang w:eastAsia="fr-FR"/>
        </w:rPr>
        <w:t xml:space="preserve">PVI) vise </w:t>
      </w:r>
      <w:r w:rsidR="00C54667" w:rsidRPr="006E4687">
        <w:rPr>
          <w:rFonts w:ascii="Times New Roman" w:eastAsia="Times New Roman" w:hAnsi="Times New Roman" w:cs="Times New Roman"/>
          <w:lang w:eastAsia="fr-FR"/>
        </w:rPr>
        <w:t>l’extension de l’accès aux services de téléphonie mobile</w:t>
      </w:r>
      <w:r w:rsidRPr="006E4687">
        <w:rPr>
          <w:rFonts w:ascii="Times New Roman" w:eastAsia="Times New Roman" w:hAnsi="Times New Roman" w:cs="Times New Roman"/>
          <w:lang w:eastAsia="fr-FR"/>
        </w:rPr>
        <w:t xml:space="preserve"> </w:t>
      </w:r>
      <w:r w:rsidR="00C54667" w:rsidRPr="006E4687">
        <w:rPr>
          <w:rFonts w:ascii="Times New Roman" w:eastAsia="Times New Roman" w:hAnsi="Times New Roman" w:cs="Times New Roman"/>
          <w:lang w:eastAsia="fr-FR"/>
        </w:rPr>
        <w:t>large bande</w:t>
      </w:r>
      <w:r w:rsidR="00D35082" w:rsidRPr="006E4687">
        <w:rPr>
          <w:rFonts w:ascii="Times New Roman" w:eastAsia="Times New Roman" w:hAnsi="Times New Roman" w:cs="Times New Roman"/>
          <w:lang w:eastAsia="fr-FR"/>
        </w:rPr>
        <w:t xml:space="preserve"> </w:t>
      </w:r>
      <w:r w:rsidR="00C54667" w:rsidRPr="006E4687">
        <w:rPr>
          <w:rFonts w:ascii="Times New Roman" w:eastAsia="Times New Roman" w:hAnsi="Times New Roman" w:cs="Times New Roman"/>
          <w:lang w:eastAsia="fr-FR"/>
        </w:rPr>
        <w:t xml:space="preserve">et la fourniture de services financiers numériques </w:t>
      </w:r>
      <w:r w:rsidR="00D35082" w:rsidRPr="006E4687">
        <w:rPr>
          <w:rFonts w:ascii="Times New Roman" w:eastAsia="Times New Roman" w:hAnsi="Times New Roman" w:cs="Times New Roman"/>
          <w:lang w:eastAsia="fr-FR"/>
        </w:rPr>
        <w:t xml:space="preserve">aux populations des zones rurales. </w:t>
      </w:r>
    </w:p>
    <w:p w14:paraId="66671874" w14:textId="0728D0EC" w:rsidR="00D7732F" w:rsidRPr="006E4687" w:rsidRDefault="00C54667" w:rsidP="000A6F6D">
      <w:pPr>
        <w:rPr>
          <w:rFonts w:ascii="Times New Roman" w:eastAsia="Times New Roman" w:hAnsi="Times New Roman" w:cs="Times New Roman"/>
        </w:rPr>
      </w:pPr>
      <w:r w:rsidRPr="006E4687">
        <w:rPr>
          <w:rFonts w:ascii="Times New Roman" w:eastAsia="Times New Roman" w:hAnsi="Times New Roman" w:cs="Times New Roman"/>
          <w:lang w:eastAsia="fr-FR"/>
        </w:rPr>
        <w:t xml:space="preserve">Pour l’atteinte de </w:t>
      </w:r>
      <w:r w:rsidR="00E249FA" w:rsidRPr="006E4687">
        <w:rPr>
          <w:rFonts w:ascii="Times New Roman" w:eastAsia="Times New Roman" w:hAnsi="Times New Roman" w:cs="Times New Roman"/>
          <w:lang w:eastAsia="fr-FR"/>
        </w:rPr>
        <w:t xml:space="preserve">ces </w:t>
      </w:r>
      <w:r w:rsidRPr="006E4687">
        <w:rPr>
          <w:rFonts w:ascii="Times New Roman" w:eastAsia="Times New Roman" w:hAnsi="Times New Roman" w:cs="Times New Roman"/>
          <w:lang w:eastAsia="fr-FR"/>
        </w:rPr>
        <w:t>objectif</w:t>
      </w:r>
      <w:r w:rsidR="00E249FA" w:rsidRPr="006E4687">
        <w:rPr>
          <w:rFonts w:ascii="Times New Roman" w:eastAsia="Times New Roman" w:hAnsi="Times New Roman" w:cs="Times New Roman"/>
          <w:lang w:eastAsia="fr-FR"/>
        </w:rPr>
        <w:t>s</w:t>
      </w:r>
      <w:r w:rsidRPr="006E4687">
        <w:rPr>
          <w:rFonts w:ascii="Times New Roman" w:eastAsia="Times New Roman" w:hAnsi="Times New Roman" w:cs="Times New Roman"/>
          <w:lang w:eastAsia="fr-FR"/>
        </w:rPr>
        <w:t xml:space="preserve"> de développement, </w:t>
      </w:r>
      <w:r w:rsidR="00E249FA" w:rsidRPr="006E4687">
        <w:rPr>
          <w:rFonts w:ascii="Times New Roman" w:eastAsia="Times New Roman" w:hAnsi="Times New Roman" w:cs="Times New Roman"/>
          <w:lang w:eastAsia="fr-FR"/>
        </w:rPr>
        <w:t xml:space="preserve">le PVI envisage </w:t>
      </w:r>
      <w:r w:rsidRPr="006E4687">
        <w:rPr>
          <w:rFonts w:ascii="Times New Roman" w:eastAsia="Times New Roman" w:hAnsi="Times New Roman" w:cs="Times New Roman"/>
          <w:lang w:eastAsia="fr-FR"/>
        </w:rPr>
        <w:t xml:space="preserve">le recrutement </w:t>
      </w:r>
      <w:r w:rsidR="008B6A80" w:rsidRPr="006E4687">
        <w:rPr>
          <w:rFonts w:ascii="Times New Roman" w:eastAsia="Times New Roman" w:hAnsi="Times New Roman" w:cs="Times New Roman"/>
          <w:lang w:eastAsia="fr-FR"/>
        </w:rPr>
        <w:t xml:space="preserve">d’une firme </w:t>
      </w:r>
      <w:r w:rsidR="00217407" w:rsidRPr="006E4687">
        <w:rPr>
          <w:rFonts w:ascii="Times New Roman" w:eastAsia="Times New Roman" w:hAnsi="Times New Roman" w:cs="Times New Roman"/>
          <w:lang w:eastAsia="fr-FR"/>
        </w:rPr>
        <w:t xml:space="preserve">en charge de </w:t>
      </w:r>
      <w:r w:rsidR="008B6A80" w:rsidRPr="006E4687">
        <w:rPr>
          <w:rFonts w:ascii="Times New Roman" w:eastAsia="Times New Roman" w:hAnsi="Times New Roman" w:cs="Times New Roman"/>
          <w:lang w:eastAsia="fr-FR"/>
        </w:rPr>
        <w:t xml:space="preserve">l'élaboration d'une feuille de route et </w:t>
      </w:r>
      <w:r w:rsidR="00217407" w:rsidRPr="006E4687">
        <w:rPr>
          <w:rFonts w:ascii="Times New Roman" w:eastAsia="Times New Roman" w:hAnsi="Times New Roman" w:cs="Times New Roman"/>
          <w:lang w:eastAsia="fr-FR"/>
        </w:rPr>
        <w:t xml:space="preserve">de </w:t>
      </w:r>
      <w:r w:rsidR="008B6A80" w:rsidRPr="006E4687">
        <w:rPr>
          <w:rFonts w:ascii="Times New Roman" w:eastAsia="Times New Roman" w:hAnsi="Times New Roman" w:cs="Times New Roman"/>
          <w:lang w:eastAsia="fr-FR"/>
        </w:rPr>
        <w:t>l’enrôlement des organisations de coopératives,</w:t>
      </w:r>
      <w:r w:rsidR="00D35082" w:rsidRPr="006E4687">
        <w:rPr>
          <w:rFonts w:ascii="Times New Roman" w:eastAsia="Times New Roman" w:hAnsi="Times New Roman" w:cs="Times New Roman"/>
          <w:lang w:eastAsia="fr-FR"/>
        </w:rPr>
        <w:t xml:space="preserve"> </w:t>
      </w:r>
      <w:r w:rsidR="008B6A80" w:rsidRPr="006E4687">
        <w:rPr>
          <w:rFonts w:ascii="Times New Roman" w:eastAsia="Times New Roman" w:hAnsi="Times New Roman" w:cs="Times New Roman"/>
          <w:lang w:eastAsia="fr-FR"/>
        </w:rPr>
        <w:t>des grossistes</w:t>
      </w:r>
      <w:r w:rsidR="00D35082" w:rsidRPr="006E4687">
        <w:rPr>
          <w:rFonts w:ascii="Times New Roman" w:eastAsia="Times New Roman" w:hAnsi="Times New Roman" w:cs="Times New Roman"/>
          <w:lang w:eastAsia="fr-FR"/>
        </w:rPr>
        <w:t xml:space="preserve"> et </w:t>
      </w:r>
      <w:r w:rsidR="008B6A80" w:rsidRPr="006E4687">
        <w:rPr>
          <w:rFonts w:ascii="Times New Roman" w:eastAsia="Times New Roman" w:hAnsi="Times New Roman" w:cs="Times New Roman"/>
          <w:lang w:eastAsia="fr-FR"/>
        </w:rPr>
        <w:t>détaillants d’intrants dans le cadre de la numérisation des paiements dans la chaîne de valeurs agricoles au Niger</w:t>
      </w:r>
      <w:r w:rsidR="00E33249" w:rsidRPr="006E4687">
        <w:rPr>
          <w:rFonts w:ascii="Times New Roman" w:eastAsia="Times New Roman" w:hAnsi="Times New Roman" w:cs="Times New Roman"/>
        </w:rPr>
        <w:t>.</w:t>
      </w:r>
      <w:bookmarkEnd w:id="2"/>
    </w:p>
    <w:p w14:paraId="72DA1796" w14:textId="3D5AFB4A" w:rsidR="000B1CF2" w:rsidRPr="006E4687" w:rsidRDefault="00427160" w:rsidP="00D7732F">
      <w:pPr>
        <w:pStyle w:val="Paragraphedeliste"/>
        <w:numPr>
          <w:ilvl w:val="0"/>
          <w:numId w:val="39"/>
        </w:numPr>
        <w:jc w:val="left"/>
        <w:rPr>
          <w:rFonts w:ascii="Times New Roman" w:hAnsi="Times New Roman" w:cs="Times New Roman"/>
          <w:b/>
        </w:rPr>
      </w:pPr>
      <w:r w:rsidRPr="006E4687">
        <w:rPr>
          <w:rFonts w:ascii="Times New Roman" w:hAnsi="Times New Roman" w:cs="Times New Roman"/>
          <w:b/>
        </w:rPr>
        <w:t>Objectifs de la mission</w:t>
      </w:r>
    </w:p>
    <w:p w14:paraId="3CF3450F" w14:textId="7711770F" w:rsidR="00D35082" w:rsidRPr="006E4687" w:rsidRDefault="0099465B" w:rsidP="000A6F6D">
      <w:pPr>
        <w:pStyle w:val="CM9"/>
        <w:widowControl/>
        <w:jc w:val="both"/>
        <w:rPr>
          <w:rFonts w:ascii="Times New Roman" w:hAnsi="Times New Roman"/>
          <w:sz w:val="22"/>
          <w:szCs w:val="22"/>
        </w:rPr>
      </w:pPr>
      <w:r w:rsidRPr="006E4687">
        <w:rPr>
          <w:rFonts w:ascii="Times New Roman" w:hAnsi="Times New Roman"/>
          <w:sz w:val="22"/>
          <w:szCs w:val="22"/>
        </w:rPr>
        <w:t>L</w:t>
      </w:r>
      <w:r w:rsidR="00D35082" w:rsidRPr="006E4687">
        <w:rPr>
          <w:rFonts w:ascii="Times New Roman" w:hAnsi="Times New Roman"/>
          <w:sz w:val="22"/>
          <w:szCs w:val="22"/>
        </w:rPr>
        <w:t xml:space="preserve">es objectifs </w:t>
      </w:r>
      <w:r w:rsidRPr="006E4687">
        <w:rPr>
          <w:rFonts w:ascii="Times New Roman" w:hAnsi="Times New Roman"/>
          <w:sz w:val="22"/>
          <w:szCs w:val="22"/>
        </w:rPr>
        <w:t xml:space="preserve">de la mission </w:t>
      </w:r>
      <w:r w:rsidR="00D35082" w:rsidRPr="006E4687">
        <w:rPr>
          <w:rFonts w:ascii="Times New Roman" w:hAnsi="Times New Roman"/>
          <w:sz w:val="22"/>
          <w:szCs w:val="22"/>
        </w:rPr>
        <w:t>sont :</w:t>
      </w:r>
    </w:p>
    <w:p w14:paraId="1DA0C608" w14:textId="102E05A6" w:rsidR="00D35082" w:rsidRPr="006E4687" w:rsidRDefault="00D35082" w:rsidP="00D35082">
      <w:pPr>
        <w:pStyle w:val="CM9"/>
        <w:widowControl/>
        <w:numPr>
          <w:ilvl w:val="0"/>
          <w:numId w:val="48"/>
        </w:numPr>
        <w:jc w:val="both"/>
        <w:rPr>
          <w:rFonts w:ascii="Times New Roman" w:hAnsi="Times New Roman"/>
          <w:sz w:val="22"/>
          <w:szCs w:val="22"/>
        </w:rPr>
      </w:pPr>
      <w:r w:rsidRPr="006E4687">
        <w:rPr>
          <w:rFonts w:ascii="Times New Roman" w:hAnsi="Times New Roman"/>
          <w:sz w:val="22"/>
          <w:szCs w:val="22"/>
        </w:rPr>
        <w:t>l’évaluation</w:t>
      </w:r>
      <w:r w:rsidR="0099465B" w:rsidRPr="006E4687">
        <w:rPr>
          <w:rFonts w:ascii="Times New Roman" w:hAnsi="Times New Roman"/>
          <w:sz w:val="22"/>
          <w:szCs w:val="22"/>
        </w:rPr>
        <w:t xml:space="preserve"> du niveau de préparation des acteurs concernés en vue de l'intégration des ERP respectifs et l’identification des défis en vue de la numérisation des opérations commerciales et des paiements le long de la chaîne des valeurs agricoles, </w:t>
      </w:r>
    </w:p>
    <w:p w14:paraId="6CF4BDE4" w14:textId="3F4A4307" w:rsidR="000A6F6D" w:rsidRPr="006E4687" w:rsidRDefault="00D35082" w:rsidP="00D35082">
      <w:pPr>
        <w:pStyle w:val="CM9"/>
        <w:widowControl/>
        <w:numPr>
          <w:ilvl w:val="0"/>
          <w:numId w:val="48"/>
        </w:numPr>
        <w:jc w:val="both"/>
        <w:rPr>
          <w:rFonts w:ascii="Times New Roman" w:hAnsi="Times New Roman"/>
          <w:sz w:val="22"/>
          <w:szCs w:val="22"/>
          <w:lang w:eastAsia="en-US"/>
        </w:rPr>
      </w:pPr>
      <w:r w:rsidRPr="006E4687">
        <w:rPr>
          <w:rFonts w:ascii="Times New Roman" w:hAnsi="Times New Roman"/>
          <w:sz w:val="22"/>
          <w:szCs w:val="22"/>
        </w:rPr>
        <w:t>l</w:t>
      </w:r>
      <w:r w:rsidR="0099465B" w:rsidRPr="006E4687">
        <w:rPr>
          <w:rFonts w:ascii="Times New Roman" w:hAnsi="Times New Roman"/>
          <w:sz w:val="22"/>
          <w:szCs w:val="22"/>
        </w:rPr>
        <w:t>a définition d’une feuille de route en vue de la préparation à l’intégration des acteurs aux ERP, et (iii) le recensement des organisations de coopératives, et des grossistes, détaillants d’intrants existants , (iv) l’enrôlement numérique de tous ces acteurs au niveau des localités en vue de reversement dans la plateforme</w:t>
      </w:r>
      <w:r w:rsidR="000A6F6D" w:rsidRPr="006E4687">
        <w:rPr>
          <w:rFonts w:ascii="Times New Roman" w:hAnsi="Times New Roman"/>
          <w:sz w:val="22"/>
          <w:szCs w:val="22"/>
          <w:lang w:eastAsia="en-US"/>
        </w:rPr>
        <w:t xml:space="preserve">. </w:t>
      </w:r>
    </w:p>
    <w:p w14:paraId="66ABF307" w14:textId="0E093A7F" w:rsidR="000F14E5" w:rsidRPr="006E4687" w:rsidRDefault="00427160" w:rsidP="00D7732F">
      <w:pPr>
        <w:pStyle w:val="Paragraphedeliste"/>
        <w:keepNext/>
        <w:numPr>
          <w:ilvl w:val="0"/>
          <w:numId w:val="39"/>
        </w:numPr>
        <w:spacing w:before="120" w:after="120" w:line="276" w:lineRule="auto"/>
        <w:jc w:val="left"/>
        <w:outlineLvl w:val="1"/>
        <w:rPr>
          <w:rFonts w:ascii="Times New Roman" w:eastAsia="Calibri" w:hAnsi="Times New Roman" w:cs="Times New Roman"/>
          <w:b/>
          <w:spacing w:val="-2"/>
        </w:rPr>
      </w:pPr>
      <w:r w:rsidRPr="006E4687">
        <w:rPr>
          <w:rFonts w:ascii="Times New Roman" w:eastAsia="Calibri" w:hAnsi="Times New Roman" w:cs="Times New Roman"/>
          <w:b/>
          <w:spacing w:val="-2"/>
        </w:rPr>
        <w:t>Profil du Consultant</w:t>
      </w:r>
    </w:p>
    <w:p w14:paraId="5F2F7DBB" w14:textId="50479EBB" w:rsidR="00293BAA" w:rsidRPr="006E4687" w:rsidRDefault="00293BAA" w:rsidP="00293BAA">
      <w:pPr>
        <w:pStyle w:val="CM9"/>
        <w:widowControl/>
        <w:jc w:val="both"/>
        <w:rPr>
          <w:rFonts w:ascii="Times New Roman" w:hAnsi="Times New Roman"/>
          <w:sz w:val="22"/>
          <w:szCs w:val="22"/>
        </w:rPr>
      </w:pPr>
      <w:r w:rsidRPr="006E4687">
        <w:rPr>
          <w:rFonts w:ascii="Times New Roman" w:hAnsi="Times New Roman"/>
          <w:sz w:val="22"/>
          <w:szCs w:val="22"/>
        </w:rPr>
        <w:t>La mission sera confiée à une firme ou un consortium disposant de l’exp</w:t>
      </w:r>
      <w:r w:rsidR="00D35082" w:rsidRPr="006E4687">
        <w:rPr>
          <w:rFonts w:ascii="Times New Roman" w:hAnsi="Times New Roman"/>
          <w:sz w:val="22"/>
          <w:szCs w:val="22"/>
        </w:rPr>
        <w:t xml:space="preserve">ertise </w:t>
      </w:r>
      <w:r w:rsidRPr="006E4687">
        <w:rPr>
          <w:rFonts w:ascii="Times New Roman" w:hAnsi="Times New Roman"/>
          <w:sz w:val="22"/>
          <w:szCs w:val="22"/>
        </w:rPr>
        <w:t>en matière d’enrôlement en masse pour des projets de paiements numériques.</w:t>
      </w:r>
    </w:p>
    <w:p w14:paraId="3BF7470D" w14:textId="77777777" w:rsidR="00293BAA" w:rsidRPr="006E4687" w:rsidRDefault="00293BAA" w:rsidP="00293BAA">
      <w:pPr>
        <w:pStyle w:val="CM9"/>
        <w:widowControl/>
        <w:jc w:val="both"/>
        <w:rPr>
          <w:rFonts w:ascii="Times New Roman" w:hAnsi="Times New Roman"/>
          <w:sz w:val="22"/>
          <w:szCs w:val="22"/>
        </w:rPr>
      </w:pPr>
      <w:r w:rsidRPr="006E4687">
        <w:rPr>
          <w:rFonts w:ascii="Times New Roman" w:hAnsi="Times New Roman"/>
          <w:sz w:val="22"/>
          <w:szCs w:val="22"/>
        </w:rPr>
        <w:t>La firme ou le Chef de file du consortium devra être de réputation internationale et répondre aux critères ci-après :</w:t>
      </w:r>
    </w:p>
    <w:p w14:paraId="186D8894" w14:textId="77777777" w:rsidR="00293BAA" w:rsidRPr="006E4687" w:rsidRDefault="00293BAA" w:rsidP="00293BAA">
      <w:pPr>
        <w:pStyle w:val="CM9"/>
        <w:widowControl/>
        <w:numPr>
          <w:ilvl w:val="0"/>
          <w:numId w:val="43"/>
        </w:numPr>
        <w:jc w:val="both"/>
        <w:rPr>
          <w:rFonts w:ascii="Times New Roman" w:hAnsi="Times New Roman"/>
          <w:sz w:val="22"/>
          <w:szCs w:val="22"/>
        </w:rPr>
      </w:pPr>
      <w:r w:rsidRPr="006E4687">
        <w:rPr>
          <w:rFonts w:ascii="Times New Roman" w:hAnsi="Times New Roman"/>
          <w:sz w:val="22"/>
          <w:szCs w:val="22"/>
        </w:rPr>
        <w:lastRenderedPageBreak/>
        <w:t>avoir réalisé au moins une (01) mission de même nature et d’envergure similaires (attestations de bonne exécution à fournir) au cours des 5 dernières années ;</w:t>
      </w:r>
    </w:p>
    <w:p w14:paraId="3D1D5ADA" w14:textId="77777777" w:rsidR="00293BAA" w:rsidRPr="006E4687" w:rsidRDefault="00293BAA" w:rsidP="00293BAA">
      <w:pPr>
        <w:pStyle w:val="CM9"/>
        <w:widowControl/>
        <w:numPr>
          <w:ilvl w:val="0"/>
          <w:numId w:val="43"/>
        </w:numPr>
        <w:jc w:val="both"/>
        <w:rPr>
          <w:rFonts w:ascii="Times New Roman" w:hAnsi="Times New Roman"/>
          <w:sz w:val="22"/>
          <w:szCs w:val="22"/>
        </w:rPr>
      </w:pPr>
      <w:r w:rsidRPr="006E4687">
        <w:rPr>
          <w:rFonts w:ascii="Times New Roman" w:hAnsi="Times New Roman"/>
          <w:sz w:val="22"/>
          <w:szCs w:val="22"/>
        </w:rPr>
        <w:t xml:space="preserve">disponibilité de capacités humaines, techniques, matérielles et organisationnelles pour réaliser l’étude d’évaluation nationale prévue dans le cadre du mandat et l’enrôlement au Niger ; </w:t>
      </w:r>
    </w:p>
    <w:p w14:paraId="2A3322CE" w14:textId="77777777" w:rsidR="00293BAA" w:rsidRPr="006E4687" w:rsidRDefault="00293BAA" w:rsidP="00293BAA">
      <w:pPr>
        <w:pStyle w:val="CM9"/>
        <w:widowControl/>
        <w:numPr>
          <w:ilvl w:val="0"/>
          <w:numId w:val="43"/>
        </w:numPr>
        <w:jc w:val="both"/>
        <w:rPr>
          <w:rFonts w:ascii="Times New Roman" w:hAnsi="Times New Roman"/>
          <w:sz w:val="22"/>
          <w:szCs w:val="22"/>
        </w:rPr>
      </w:pPr>
      <w:r w:rsidRPr="006E4687">
        <w:rPr>
          <w:rFonts w:ascii="Times New Roman" w:hAnsi="Times New Roman"/>
          <w:sz w:val="22"/>
          <w:szCs w:val="22"/>
        </w:rPr>
        <w:t>avoir une bonne connaissance des projets similaires à Agromall au Nigéria, Virtual City au Kenya et au Rwanda, Connected Farmers/ Vodafone et MTN MAgric au Ghana, SAP/ Orange et SourceTrace en Côte d’ivoire ou tout autre projet similaire pour être plus efficient.</w:t>
      </w:r>
    </w:p>
    <w:p w14:paraId="06CB08DD" w14:textId="66FD0284" w:rsidR="00293BAA" w:rsidRPr="006E4687" w:rsidRDefault="00293BAA" w:rsidP="00293BAA">
      <w:pPr>
        <w:pStyle w:val="CM9"/>
        <w:widowControl/>
        <w:jc w:val="both"/>
        <w:rPr>
          <w:rFonts w:ascii="Times New Roman" w:hAnsi="Times New Roman"/>
          <w:sz w:val="22"/>
          <w:szCs w:val="22"/>
        </w:rPr>
      </w:pPr>
      <w:r w:rsidRPr="006E4687">
        <w:rPr>
          <w:rFonts w:ascii="Times New Roman" w:hAnsi="Times New Roman"/>
          <w:sz w:val="22"/>
          <w:szCs w:val="22"/>
        </w:rPr>
        <w:t>L</w:t>
      </w:r>
      <w:r w:rsidR="00D35082" w:rsidRPr="006E4687">
        <w:rPr>
          <w:rFonts w:ascii="Times New Roman" w:hAnsi="Times New Roman"/>
          <w:sz w:val="22"/>
          <w:szCs w:val="22"/>
        </w:rPr>
        <w:t>a</w:t>
      </w:r>
      <w:r w:rsidRPr="006E4687">
        <w:rPr>
          <w:rFonts w:ascii="Times New Roman" w:hAnsi="Times New Roman"/>
          <w:sz w:val="22"/>
          <w:szCs w:val="22"/>
        </w:rPr>
        <w:t xml:space="preserve"> </w:t>
      </w:r>
      <w:r w:rsidR="00D35082" w:rsidRPr="006E4687">
        <w:rPr>
          <w:rFonts w:ascii="Times New Roman" w:hAnsi="Times New Roman"/>
          <w:sz w:val="22"/>
          <w:szCs w:val="22"/>
        </w:rPr>
        <w:t xml:space="preserve">firme </w:t>
      </w:r>
      <w:r w:rsidRPr="006E4687">
        <w:rPr>
          <w:rFonts w:ascii="Times New Roman" w:hAnsi="Times New Roman"/>
          <w:sz w:val="22"/>
          <w:szCs w:val="22"/>
        </w:rPr>
        <w:t>devra disposer d’une équipe de 3 personnels clés constituée par :</w:t>
      </w:r>
    </w:p>
    <w:p w14:paraId="361FB976" w14:textId="77777777" w:rsidR="00293BAA" w:rsidRPr="006E4687" w:rsidRDefault="00293BAA" w:rsidP="00293BAA">
      <w:pPr>
        <w:pStyle w:val="Paragraphedeliste"/>
        <w:keepNext/>
        <w:numPr>
          <w:ilvl w:val="0"/>
          <w:numId w:val="46"/>
        </w:numPr>
        <w:spacing w:before="240" w:after="240" w:line="240" w:lineRule="auto"/>
        <w:ind w:left="714" w:hanging="357"/>
        <w:jc w:val="left"/>
        <w:rPr>
          <w:rFonts w:ascii="Times New Roman" w:hAnsi="Times New Roman" w:cs="Times New Roman"/>
          <w:b/>
        </w:rPr>
      </w:pPr>
      <w:r w:rsidRPr="006E4687">
        <w:rPr>
          <w:rFonts w:ascii="Times New Roman" w:hAnsi="Times New Roman" w:cs="Times New Roman"/>
          <w:b/>
        </w:rPr>
        <w:t>Un Chef de mission :</w:t>
      </w:r>
    </w:p>
    <w:p w14:paraId="7A1AC007" w14:textId="77777777" w:rsidR="00293BAA" w:rsidRPr="006E4687" w:rsidRDefault="00293BAA" w:rsidP="00293BAA">
      <w:pPr>
        <w:pStyle w:val="CM9"/>
        <w:widowControl/>
        <w:jc w:val="both"/>
        <w:rPr>
          <w:rFonts w:ascii="Times New Roman" w:hAnsi="Times New Roman"/>
          <w:sz w:val="22"/>
          <w:szCs w:val="22"/>
        </w:rPr>
      </w:pPr>
      <w:r w:rsidRPr="006E4687">
        <w:rPr>
          <w:rFonts w:ascii="Times New Roman" w:hAnsi="Times New Roman"/>
          <w:sz w:val="22"/>
          <w:szCs w:val="22"/>
        </w:rPr>
        <w:t>Le Chef de mission assurera la responsabilité première de la mission. Il sera le principal interlocuteur de l’UGP, de la Banque Mondiale et des parties prenantes à l’étude. Il devra répondre au profil suivant </w:t>
      </w:r>
    </w:p>
    <w:p w14:paraId="6F45B66A" w14:textId="77777777" w:rsidR="00293BAA" w:rsidRPr="006E4687" w:rsidRDefault="00293BAA" w:rsidP="00293BAA">
      <w:pPr>
        <w:pStyle w:val="CM9"/>
        <w:widowControl/>
        <w:numPr>
          <w:ilvl w:val="0"/>
          <w:numId w:val="47"/>
        </w:numPr>
        <w:jc w:val="both"/>
        <w:rPr>
          <w:rFonts w:ascii="Times New Roman" w:hAnsi="Times New Roman"/>
          <w:sz w:val="22"/>
          <w:szCs w:val="22"/>
        </w:rPr>
      </w:pPr>
      <w:r w:rsidRPr="006E4687">
        <w:rPr>
          <w:rFonts w:ascii="Times New Roman" w:hAnsi="Times New Roman"/>
          <w:sz w:val="22"/>
          <w:szCs w:val="22"/>
        </w:rPr>
        <w:t xml:space="preserve">titulaire d'un diplôme de niveau Bac+4 au moins en gestion de projets, management, informatique, ingénierie ou autre domaine pertinent ; </w:t>
      </w:r>
    </w:p>
    <w:p w14:paraId="6073F3AC" w14:textId="77777777" w:rsidR="00293BAA" w:rsidRPr="006E4687" w:rsidRDefault="00293BAA" w:rsidP="00293BAA">
      <w:pPr>
        <w:pStyle w:val="CM9"/>
        <w:widowControl/>
        <w:numPr>
          <w:ilvl w:val="0"/>
          <w:numId w:val="47"/>
        </w:numPr>
        <w:jc w:val="both"/>
        <w:rPr>
          <w:rFonts w:ascii="Times New Roman" w:hAnsi="Times New Roman"/>
          <w:sz w:val="22"/>
          <w:szCs w:val="22"/>
        </w:rPr>
      </w:pPr>
      <w:r w:rsidRPr="006E4687">
        <w:rPr>
          <w:rFonts w:ascii="Times New Roman" w:hAnsi="Times New Roman"/>
          <w:sz w:val="22"/>
          <w:szCs w:val="22"/>
        </w:rPr>
        <w:t>avoir une expérience générale d'au moins cinq (5) ans ;</w:t>
      </w:r>
    </w:p>
    <w:p w14:paraId="5B57EE5E" w14:textId="77777777" w:rsidR="00293BAA" w:rsidRPr="006E4687" w:rsidRDefault="00293BAA" w:rsidP="00293BAA">
      <w:pPr>
        <w:pStyle w:val="CM9"/>
        <w:widowControl/>
        <w:numPr>
          <w:ilvl w:val="0"/>
          <w:numId w:val="47"/>
        </w:numPr>
        <w:jc w:val="both"/>
        <w:rPr>
          <w:rFonts w:ascii="Times New Roman" w:hAnsi="Times New Roman"/>
          <w:sz w:val="22"/>
          <w:szCs w:val="22"/>
        </w:rPr>
      </w:pPr>
      <w:r w:rsidRPr="006E4687">
        <w:rPr>
          <w:rFonts w:ascii="Times New Roman" w:hAnsi="Times New Roman"/>
          <w:sz w:val="22"/>
          <w:szCs w:val="22"/>
        </w:rPr>
        <w:t>avoir réalisé au moins deux (2) missions d’enrôlement à grande envergure dans le cadre de systèmes numériques similaires à ceux envisagés dans le cadre du projet.</w:t>
      </w:r>
    </w:p>
    <w:p w14:paraId="576060AB" w14:textId="77777777" w:rsidR="00293BAA" w:rsidRPr="006E4687" w:rsidRDefault="00293BAA" w:rsidP="00293BAA">
      <w:pPr>
        <w:pStyle w:val="Paragraphedeliste"/>
        <w:keepNext/>
        <w:numPr>
          <w:ilvl w:val="0"/>
          <w:numId w:val="46"/>
        </w:numPr>
        <w:spacing w:before="240" w:after="240" w:line="240" w:lineRule="auto"/>
        <w:ind w:left="714" w:hanging="357"/>
        <w:jc w:val="left"/>
        <w:rPr>
          <w:rFonts w:ascii="Times New Roman" w:hAnsi="Times New Roman" w:cs="Times New Roman"/>
          <w:b/>
        </w:rPr>
      </w:pPr>
      <w:r w:rsidRPr="006E4687">
        <w:rPr>
          <w:rFonts w:ascii="Times New Roman" w:hAnsi="Times New Roman" w:cs="Times New Roman"/>
          <w:b/>
        </w:rPr>
        <w:t>Un analyste processus :</w:t>
      </w:r>
    </w:p>
    <w:p w14:paraId="276955C4" w14:textId="77777777" w:rsidR="00293BAA" w:rsidRPr="006E4687" w:rsidRDefault="00293BAA" w:rsidP="00293BAA">
      <w:pPr>
        <w:pStyle w:val="CM9"/>
        <w:widowControl/>
        <w:jc w:val="both"/>
        <w:rPr>
          <w:rFonts w:ascii="Times New Roman" w:hAnsi="Times New Roman"/>
          <w:sz w:val="22"/>
          <w:szCs w:val="22"/>
        </w:rPr>
      </w:pPr>
      <w:r w:rsidRPr="006E4687">
        <w:rPr>
          <w:rFonts w:ascii="Times New Roman" w:hAnsi="Times New Roman"/>
          <w:sz w:val="22"/>
          <w:szCs w:val="22"/>
        </w:rPr>
        <w:t>L’analyste processus assistera le chef de mission dans l’évaluation de la situation et la définition de la feuille de route en vue de l’enrôlement. Il interviendra dans la réalisation de l’opération pilote et la finalisation du rapport. Il aura le profil suivant :</w:t>
      </w:r>
    </w:p>
    <w:p w14:paraId="0F0C0B49" w14:textId="77777777" w:rsidR="00293BAA" w:rsidRPr="006E4687" w:rsidRDefault="00293BAA" w:rsidP="00293BAA">
      <w:pPr>
        <w:pStyle w:val="CM9"/>
        <w:widowControl/>
        <w:numPr>
          <w:ilvl w:val="0"/>
          <w:numId w:val="47"/>
        </w:numPr>
        <w:jc w:val="both"/>
        <w:rPr>
          <w:rFonts w:ascii="Times New Roman" w:hAnsi="Times New Roman"/>
          <w:sz w:val="22"/>
          <w:szCs w:val="22"/>
        </w:rPr>
      </w:pPr>
      <w:r w:rsidRPr="006E4687">
        <w:rPr>
          <w:rFonts w:ascii="Times New Roman" w:hAnsi="Times New Roman"/>
          <w:sz w:val="22"/>
          <w:szCs w:val="22"/>
        </w:rPr>
        <w:t xml:space="preserve">titulaire d'un diplôme de niveau Bac+4 au moins en gestion de projets, management, informatique, ingénierie ou autre domaine pertinent ; </w:t>
      </w:r>
    </w:p>
    <w:p w14:paraId="5C19A325" w14:textId="77777777" w:rsidR="00293BAA" w:rsidRPr="006E4687" w:rsidRDefault="00293BAA" w:rsidP="00293BAA">
      <w:pPr>
        <w:pStyle w:val="CM9"/>
        <w:widowControl/>
        <w:numPr>
          <w:ilvl w:val="0"/>
          <w:numId w:val="47"/>
        </w:numPr>
        <w:jc w:val="both"/>
        <w:rPr>
          <w:rFonts w:ascii="Times New Roman" w:hAnsi="Times New Roman"/>
          <w:sz w:val="22"/>
          <w:szCs w:val="22"/>
        </w:rPr>
      </w:pPr>
      <w:r w:rsidRPr="006E4687">
        <w:rPr>
          <w:rFonts w:ascii="Times New Roman" w:hAnsi="Times New Roman"/>
          <w:sz w:val="22"/>
          <w:szCs w:val="22"/>
        </w:rPr>
        <w:t>avoir une expérience générale d'au moins cinq (5)  ans ;</w:t>
      </w:r>
    </w:p>
    <w:p w14:paraId="5E94A20C" w14:textId="77777777" w:rsidR="00293BAA" w:rsidRPr="006E4687" w:rsidRDefault="00293BAA" w:rsidP="00293BAA">
      <w:pPr>
        <w:pStyle w:val="CM9"/>
        <w:widowControl/>
        <w:numPr>
          <w:ilvl w:val="0"/>
          <w:numId w:val="47"/>
        </w:numPr>
        <w:jc w:val="both"/>
        <w:rPr>
          <w:rFonts w:ascii="Times New Roman" w:hAnsi="Times New Roman"/>
          <w:sz w:val="22"/>
          <w:szCs w:val="22"/>
        </w:rPr>
      </w:pPr>
      <w:r w:rsidRPr="006E4687">
        <w:rPr>
          <w:rFonts w:ascii="Times New Roman" w:hAnsi="Times New Roman"/>
          <w:sz w:val="22"/>
          <w:szCs w:val="22"/>
        </w:rPr>
        <w:t>avoir réalisé au moins une (1) mission d’enrôlement à grande envergure dans le cadre de systèmes numériques similaires à ceux envisagés dans le cadre du projet.</w:t>
      </w:r>
    </w:p>
    <w:p w14:paraId="07199DE0" w14:textId="77777777" w:rsidR="00293BAA" w:rsidRPr="006E4687" w:rsidRDefault="00293BAA" w:rsidP="00293BAA">
      <w:pPr>
        <w:pStyle w:val="Paragraphedeliste"/>
        <w:keepNext/>
        <w:numPr>
          <w:ilvl w:val="0"/>
          <w:numId w:val="46"/>
        </w:numPr>
        <w:spacing w:before="240" w:after="240" w:line="240" w:lineRule="auto"/>
        <w:ind w:left="714" w:hanging="357"/>
        <w:jc w:val="left"/>
        <w:rPr>
          <w:rFonts w:ascii="Times New Roman" w:hAnsi="Times New Roman" w:cs="Times New Roman"/>
          <w:b/>
        </w:rPr>
      </w:pPr>
      <w:r w:rsidRPr="006E4687">
        <w:rPr>
          <w:rFonts w:ascii="Times New Roman" w:hAnsi="Times New Roman" w:cs="Times New Roman"/>
          <w:b/>
        </w:rPr>
        <w:t>Un responsable terrain :</w:t>
      </w:r>
    </w:p>
    <w:p w14:paraId="7CCA42FC" w14:textId="77777777" w:rsidR="00293BAA" w:rsidRPr="006E4687" w:rsidRDefault="00293BAA" w:rsidP="00293BAA">
      <w:pPr>
        <w:pStyle w:val="CM9"/>
        <w:widowControl/>
        <w:jc w:val="both"/>
        <w:rPr>
          <w:rFonts w:ascii="Times New Roman" w:hAnsi="Times New Roman"/>
          <w:sz w:val="22"/>
          <w:szCs w:val="22"/>
        </w:rPr>
      </w:pPr>
      <w:r w:rsidRPr="006E4687">
        <w:rPr>
          <w:rFonts w:ascii="Times New Roman" w:hAnsi="Times New Roman"/>
          <w:sz w:val="22"/>
          <w:szCs w:val="22"/>
        </w:rPr>
        <w:t>Sa responsabilité sera l’organisation des enquêtes et consultations auprès des acteurs de la chaîne en vue de l’analyse et de l’évaluation de la situation, l’organisation de l’opération pilote d’enrôlement conformément à la procédure proposée par le cabinet et la capitalisation de l’exercice en vue de la production du rapport final. Il devra avoir le profil suivant :</w:t>
      </w:r>
    </w:p>
    <w:p w14:paraId="7678A89E" w14:textId="77777777" w:rsidR="00293BAA" w:rsidRPr="006E4687" w:rsidRDefault="00293BAA" w:rsidP="00293BAA">
      <w:pPr>
        <w:pStyle w:val="CM9"/>
        <w:widowControl/>
        <w:numPr>
          <w:ilvl w:val="0"/>
          <w:numId w:val="47"/>
        </w:numPr>
        <w:jc w:val="both"/>
        <w:rPr>
          <w:rFonts w:ascii="Times New Roman" w:hAnsi="Times New Roman"/>
          <w:sz w:val="22"/>
          <w:szCs w:val="22"/>
        </w:rPr>
      </w:pPr>
      <w:r w:rsidRPr="006E4687">
        <w:rPr>
          <w:rFonts w:ascii="Times New Roman" w:hAnsi="Times New Roman"/>
          <w:sz w:val="22"/>
          <w:szCs w:val="22"/>
        </w:rPr>
        <w:t xml:space="preserve">titulaire d'un diplôme de niveau Bac+4 au moins en gestion de projets, management, ou autre domaine pertinent ; </w:t>
      </w:r>
    </w:p>
    <w:p w14:paraId="0DE9A4F8" w14:textId="77777777" w:rsidR="00293BAA" w:rsidRPr="006E4687" w:rsidRDefault="00293BAA" w:rsidP="00293BAA">
      <w:pPr>
        <w:pStyle w:val="CM9"/>
        <w:widowControl/>
        <w:numPr>
          <w:ilvl w:val="0"/>
          <w:numId w:val="47"/>
        </w:numPr>
        <w:jc w:val="both"/>
        <w:rPr>
          <w:rFonts w:ascii="Times New Roman" w:hAnsi="Times New Roman"/>
          <w:sz w:val="22"/>
          <w:szCs w:val="22"/>
        </w:rPr>
      </w:pPr>
      <w:r w:rsidRPr="006E4687">
        <w:rPr>
          <w:rFonts w:ascii="Times New Roman" w:hAnsi="Times New Roman"/>
          <w:sz w:val="22"/>
          <w:szCs w:val="22"/>
        </w:rPr>
        <w:t>avoir une expérience générale d'au moins trois (3) ans ;</w:t>
      </w:r>
    </w:p>
    <w:p w14:paraId="576A8367" w14:textId="77777777" w:rsidR="00293BAA" w:rsidRPr="006E4687" w:rsidRDefault="00293BAA" w:rsidP="00293BAA">
      <w:pPr>
        <w:pStyle w:val="CM9"/>
        <w:widowControl/>
        <w:numPr>
          <w:ilvl w:val="0"/>
          <w:numId w:val="47"/>
        </w:numPr>
        <w:jc w:val="both"/>
        <w:rPr>
          <w:rFonts w:ascii="Times New Roman" w:hAnsi="Times New Roman"/>
          <w:sz w:val="22"/>
          <w:szCs w:val="22"/>
        </w:rPr>
      </w:pPr>
      <w:r w:rsidRPr="006E4687">
        <w:rPr>
          <w:rFonts w:ascii="Times New Roman" w:hAnsi="Times New Roman"/>
          <w:sz w:val="22"/>
          <w:szCs w:val="22"/>
        </w:rPr>
        <w:t>avoir piloté au moins deux (2) missions d’enquêtes et de consultations auprès d’acteurs au niveau national ;</w:t>
      </w:r>
    </w:p>
    <w:p w14:paraId="2C3FE0EF" w14:textId="77777777" w:rsidR="00293BAA" w:rsidRPr="006E4687" w:rsidRDefault="00293BAA" w:rsidP="00293BAA">
      <w:pPr>
        <w:pStyle w:val="CM9"/>
        <w:widowControl/>
        <w:numPr>
          <w:ilvl w:val="0"/>
          <w:numId w:val="47"/>
        </w:numPr>
        <w:jc w:val="both"/>
        <w:rPr>
          <w:rFonts w:ascii="Times New Roman" w:hAnsi="Times New Roman"/>
          <w:sz w:val="22"/>
          <w:szCs w:val="22"/>
        </w:rPr>
      </w:pPr>
      <w:r w:rsidRPr="006E4687">
        <w:rPr>
          <w:rFonts w:ascii="Times New Roman" w:hAnsi="Times New Roman"/>
          <w:sz w:val="22"/>
          <w:szCs w:val="22"/>
        </w:rPr>
        <w:lastRenderedPageBreak/>
        <w:t>avoir organisé au moins une (1) mission d’enrôlement sur des systèmes numériques similaires à ceux envisagés dans le cadre du projet.</w:t>
      </w:r>
    </w:p>
    <w:p w14:paraId="29A4F47C" w14:textId="59EEB24A" w:rsidR="00293BAA" w:rsidRPr="006E4687" w:rsidRDefault="00293BAA" w:rsidP="00293BAA">
      <w:pPr>
        <w:pStyle w:val="CM9"/>
        <w:jc w:val="both"/>
        <w:rPr>
          <w:rFonts w:ascii="Times New Roman" w:hAnsi="Times New Roman"/>
          <w:sz w:val="22"/>
          <w:szCs w:val="22"/>
        </w:rPr>
      </w:pPr>
      <w:r w:rsidRPr="006E4687">
        <w:rPr>
          <w:rFonts w:ascii="Times New Roman" w:hAnsi="Times New Roman"/>
          <w:sz w:val="22"/>
          <w:szCs w:val="22"/>
        </w:rPr>
        <w:t>La firme devra</w:t>
      </w:r>
      <w:r w:rsidR="006E4687" w:rsidRPr="006E4687">
        <w:rPr>
          <w:rFonts w:ascii="Times New Roman" w:hAnsi="Times New Roman"/>
          <w:sz w:val="22"/>
          <w:szCs w:val="22"/>
        </w:rPr>
        <w:t xml:space="preserve"> confirmer la </w:t>
      </w:r>
      <w:r w:rsidRPr="006E4687">
        <w:rPr>
          <w:rFonts w:ascii="Times New Roman" w:hAnsi="Times New Roman"/>
          <w:sz w:val="22"/>
          <w:szCs w:val="22"/>
        </w:rPr>
        <w:t>mobilis</w:t>
      </w:r>
      <w:r w:rsidR="006E4687" w:rsidRPr="006E4687">
        <w:rPr>
          <w:rFonts w:ascii="Times New Roman" w:hAnsi="Times New Roman"/>
          <w:sz w:val="22"/>
          <w:szCs w:val="22"/>
        </w:rPr>
        <w:t xml:space="preserve">ation d’enquêteurs </w:t>
      </w:r>
      <w:r w:rsidRPr="006E4687">
        <w:rPr>
          <w:rFonts w:ascii="Times New Roman" w:hAnsi="Times New Roman"/>
          <w:sz w:val="22"/>
          <w:szCs w:val="22"/>
        </w:rPr>
        <w:t>parl</w:t>
      </w:r>
      <w:r w:rsidR="006E4687" w:rsidRPr="006E4687">
        <w:rPr>
          <w:rFonts w:ascii="Times New Roman" w:hAnsi="Times New Roman"/>
          <w:sz w:val="22"/>
          <w:szCs w:val="22"/>
        </w:rPr>
        <w:t>ant</w:t>
      </w:r>
      <w:r w:rsidRPr="006E4687">
        <w:rPr>
          <w:rFonts w:ascii="Times New Roman" w:hAnsi="Times New Roman"/>
          <w:sz w:val="22"/>
          <w:szCs w:val="22"/>
        </w:rPr>
        <w:t xml:space="preserve"> les langues des localités concernées</w:t>
      </w:r>
      <w:r w:rsidR="006E4687" w:rsidRPr="006E4687">
        <w:rPr>
          <w:rFonts w:ascii="Times New Roman" w:hAnsi="Times New Roman"/>
          <w:sz w:val="22"/>
          <w:szCs w:val="22"/>
        </w:rPr>
        <w:t xml:space="preserve"> au Niger.</w:t>
      </w:r>
    </w:p>
    <w:p w14:paraId="0F8ACB19" w14:textId="1428068C" w:rsidR="00852D1F" w:rsidRPr="00A61750" w:rsidRDefault="00852D1F" w:rsidP="000A6F6D">
      <w:pPr>
        <w:pStyle w:val="Paragraphedeliste"/>
        <w:numPr>
          <w:ilvl w:val="0"/>
          <w:numId w:val="39"/>
        </w:numPr>
        <w:spacing w:before="100" w:beforeAutospacing="1" w:after="100" w:afterAutospacing="1" w:line="240" w:lineRule="auto"/>
        <w:rPr>
          <w:rFonts w:ascii="Times New Roman" w:eastAsia="Times New Roman" w:hAnsi="Times New Roman" w:cs="Times New Roman"/>
          <w:b/>
          <w:lang w:eastAsia="fr-FR"/>
        </w:rPr>
      </w:pPr>
      <w:r w:rsidRPr="00A61750">
        <w:rPr>
          <w:rFonts w:ascii="Times New Roman" w:eastAsia="Times New Roman" w:hAnsi="Times New Roman" w:cs="Times New Roman"/>
          <w:b/>
          <w:lang w:eastAsia="fr-FR"/>
        </w:rPr>
        <w:t>Méthode de sélection</w:t>
      </w:r>
    </w:p>
    <w:p w14:paraId="25B44AE5" w14:textId="55FB8D36" w:rsidR="000C195C" w:rsidRPr="00A61750" w:rsidRDefault="00852D1F" w:rsidP="001A0DA3">
      <w:pPr>
        <w:spacing w:after="0" w:line="240" w:lineRule="auto"/>
        <w:rPr>
          <w:rFonts w:ascii="Times New Roman" w:eastAsia="Times New Roman" w:hAnsi="Times New Roman" w:cs="Times New Roman"/>
        </w:rPr>
      </w:pPr>
      <w:r w:rsidRPr="00A61750">
        <w:rPr>
          <w:rFonts w:ascii="Times New Roman" w:eastAsia="Times New Roman" w:hAnsi="Times New Roman" w:cs="Times New Roman"/>
        </w:rPr>
        <w:t>Le recrutement se fera suivant la méthode de sélection de consultants conformément aux dispositions de passation des marchés contenues dans le « Règlement de Passation des Marchés pour les Emprunteurs sollicitant le Financement de Projets d’Investissement (FPI) » de la Banque mondiale adopté en juillet 2016 et révisé en novembre 2017</w:t>
      </w:r>
      <w:r w:rsidR="007071D4" w:rsidRPr="00A61750">
        <w:rPr>
          <w:rFonts w:ascii="Times New Roman" w:eastAsia="Times New Roman" w:hAnsi="Times New Roman" w:cs="Times New Roman"/>
        </w:rPr>
        <w:t xml:space="preserve">, </w:t>
      </w:r>
      <w:r w:rsidRPr="00A61750">
        <w:rPr>
          <w:rFonts w:ascii="Times New Roman" w:eastAsia="Times New Roman" w:hAnsi="Times New Roman" w:cs="Times New Roman"/>
        </w:rPr>
        <w:t>Août 2018</w:t>
      </w:r>
      <w:r w:rsidR="007071D4" w:rsidRPr="00A61750">
        <w:rPr>
          <w:rFonts w:ascii="Times New Roman" w:eastAsia="Times New Roman" w:hAnsi="Times New Roman" w:cs="Times New Roman"/>
        </w:rPr>
        <w:t xml:space="preserve"> et novembre 2020</w:t>
      </w:r>
      <w:r w:rsidRPr="00A61750">
        <w:rPr>
          <w:rFonts w:ascii="Times New Roman" w:eastAsia="Times New Roman" w:hAnsi="Times New Roman" w:cs="Times New Roman"/>
        </w:rPr>
        <w:t xml:space="preserve">. </w:t>
      </w:r>
    </w:p>
    <w:p w14:paraId="10A9E985" w14:textId="77777777" w:rsidR="000C195C" w:rsidRPr="00A61750" w:rsidRDefault="000C195C" w:rsidP="000C195C">
      <w:pPr>
        <w:pStyle w:val="Paragraphedeliste"/>
        <w:spacing w:after="0" w:line="240" w:lineRule="auto"/>
        <w:ind w:left="360"/>
        <w:rPr>
          <w:rFonts w:ascii="Times New Roman" w:eastAsia="Times New Roman" w:hAnsi="Times New Roman" w:cs="Times New Roman"/>
          <w:lang w:eastAsia="fr-FR"/>
        </w:rPr>
      </w:pPr>
    </w:p>
    <w:p w14:paraId="5B8DE552" w14:textId="3F049AF9" w:rsidR="001A0DA3" w:rsidRPr="00A61750" w:rsidRDefault="001A0DA3" w:rsidP="00CA5031">
      <w:pPr>
        <w:widowControl w:val="0"/>
        <w:spacing w:before="4" w:after="0" w:line="240" w:lineRule="auto"/>
        <w:rPr>
          <w:rFonts w:ascii="Times New Roman" w:eastAsia="Times New Roman" w:hAnsi="Times New Roman" w:cs="Times New Roman"/>
          <w:lang w:val="fr-CH" w:eastAsia="fr-FR"/>
        </w:rPr>
      </w:pPr>
      <w:r w:rsidRPr="00A61750">
        <w:rPr>
          <w:rFonts w:ascii="Times New Roman" w:eastAsia="Times New Roman" w:hAnsi="Times New Roman" w:cs="Times New Roman"/>
          <w:lang w:val="fr-CH" w:eastAsia="fr-FR"/>
        </w:rPr>
        <w:t xml:space="preserve">Les consultants intéressés peuvent obtenir des informations complémentaires à l’adresse ci-dessous et aux heures suivantes : </w:t>
      </w:r>
      <w:r w:rsidRPr="00A61750">
        <w:rPr>
          <w:rFonts w:ascii="Times New Roman" w:eastAsia="Times New Roman" w:hAnsi="Times New Roman" w:cs="Times New Roman"/>
          <w:b/>
          <w:lang w:val="fr-CH" w:eastAsia="fr-FR"/>
        </w:rPr>
        <w:t>du lundi au vendredi de 9h 00 à 12h</w:t>
      </w:r>
      <w:r w:rsidRPr="00A61750">
        <w:rPr>
          <w:rFonts w:ascii="Times New Roman" w:eastAsia="Times New Roman" w:hAnsi="Times New Roman" w:cs="Times New Roman"/>
          <w:lang w:val="fr-CH" w:eastAsia="fr-FR"/>
        </w:rPr>
        <w:t xml:space="preserve"> </w:t>
      </w:r>
      <w:r w:rsidR="00387C2C" w:rsidRPr="00A61750">
        <w:rPr>
          <w:rFonts w:ascii="Times New Roman" w:eastAsia="Times New Roman" w:hAnsi="Times New Roman" w:cs="Times New Roman"/>
          <w:lang w:val="fr-CH" w:eastAsia="fr-FR"/>
        </w:rPr>
        <w:t>ou par courriel en écrivant à recrutement@pvi.ne</w:t>
      </w:r>
    </w:p>
    <w:p w14:paraId="6DA36B41" w14:textId="77777777" w:rsidR="001A0DA3" w:rsidRPr="00A61750" w:rsidRDefault="001A0DA3" w:rsidP="00CA5031">
      <w:pPr>
        <w:spacing w:after="0" w:line="240" w:lineRule="auto"/>
        <w:rPr>
          <w:rFonts w:ascii="Times New Roman" w:eastAsia="Times New Roman" w:hAnsi="Times New Roman" w:cs="Times New Roman"/>
          <w:lang w:val="fr-CH" w:eastAsia="fr-FR"/>
        </w:rPr>
      </w:pPr>
    </w:p>
    <w:p w14:paraId="31568F1B" w14:textId="519C7A03" w:rsidR="001A0DA3" w:rsidRPr="00A61750" w:rsidRDefault="001A0DA3" w:rsidP="00CA5031">
      <w:pPr>
        <w:pStyle w:val="Corpsdetexte"/>
        <w:jc w:val="both"/>
        <w:rPr>
          <w:rFonts w:eastAsia="Arial Unicode MS"/>
          <w:sz w:val="22"/>
          <w:szCs w:val="22"/>
          <w:u w:color="000000"/>
          <w:bdr w:val="nil"/>
          <w:lang w:val="fr-FR"/>
        </w:rPr>
      </w:pPr>
      <w:bookmarkStart w:id="3" w:name="_Hlk39838328"/>
      <w:r w:rsidRPr="00A61750">
        <w:rPr>
          <w:rFonts w:eastAsia="Arial Unicode MS"/>
          <w:sz w:val="22"/>
          <w:szCs w:val="22"/>
          <w:u w:color="000000"/>
          <w:bdr w:val="nil"/>
          <w:lang w:val="fr-FR"/>
        </w:rPr>
        <w:t xml:space="preserve">Les manifestations d’intérêts rédigées en français doivent être déposées, expédiées ou envoyées par courriel électronique à l’adresse mentionnée ci-dessous au plus tard </w:t>
      </w:r>
      <w:r w:rsidRPr="0099465B">
        <w:rPr>
          <w:rFonts w:eastAsia="Arial Unicode MS"/>
          <w:sz w:val="22"/>
          <w:szCs w:val="22"/>
          <w:u w:color="000000"/>
          <w:bdr w:val="nil"/>
          <w:lang w:val="fr-FR"/>
        </w:rPr>
        <w:t>le </w:t>
      </w:r>
      <w:r w:rsidR="001E3D1A" w:rsidRPr="0099465B">
        <w:rPr>
          <w:rFonts w:eastAsia="Arial Unicode MS"/>
          <w:b/>
          <w:sz w:val="22"/>
          <w:szCs w:val="22"/>
          <w:bdr w:val="none" w:sz="0" w:space="0" w:color="auto" w:frame="1"/>
          <w:lang w:val="fr-FR"/>
        </w:rPr>
        <w:t>m</w:t>
      </w:r>
      <w:r w:rsidR="0099465B" w:rsidRPr="0099465B">
        <w:rPr>
          <w:rFonts w:eastAsia="Arial Unicode MS"/>
          <w:b/>
          <w:sz w:val="22"/>
          <w:szCs w:val="22"/>
          <w:bdr w:val="none" w:sz="0" w:space="0" w:color="auto" w:frame="1"/>
          <w:lang w:val="fr-FR"/>
        </w:rPr>
        <w:t>ar</w:t>
      </w:r>
      <w:r w:rsidRPr="0099465B">
        <w:rPr>
          <w:rFonts w:eastAsia="Arial Unicode MS"/>
          <w:b/>
          <w:sz w:val="22"/>
          <w:szCs w:val="22"/>
          <w:bdr w:val="none" w:sz="0" w:space="0" w:color="auto" w:frame="1"/>
          <w:lang w:val="fr-FR"/>
        </w:rPr>
        <w:t xml:space="preserve">di </w:t>
      </w:r>
      <w:r w:rsidR="0099465B" w:rsidRPr="0099465B">
        <w:rPr>
          <w:rFonts w:eastAsia="Arial Unicode MS"/>
          <w:b/>
          <w:sz w:val="22"/>
          <w:szCs w:val="22"/>
          <w:bdr w:val="none" w:sz="0" w:space="0" w:color="auto" w:frame="1"/>
          <w:lang w:val="fr-FR"/>
        </w:rPr>
        <w:t>24</w:t>
      </w:r>
      <w:r w:rsidR="001E3D1A" w:rsidRPr="0099465B">
        <w:rPr>
          <w:rFonts w:eastAsia="Arial Unicode MS"/>
          <w:b/>
          <w:sz w:val="22"/>
          <w:szCs w:val="22"/>
          <w:bdr w:val="none" w:sz="0" w:space="0" w:color="auto" w:frame="1"/>
          <w:lang w:val="fr-FR"/>
        </w:rPr>
        <w:t xml:space="preserve"> </w:t>
      </w:r>
      <w:r w:rsidR="0099465B" w:rsidRPr="0099465B">
        <w:rPr>
          <w:rFonts w:eastAsia="Arial Unicode MS"/>
          <w:b/>
          <w:sz w:val="22"/>
          <w:szCs w:val="22"/>
          <w:bdr w:val="none" w:sz="0" w:space="0" w:color="auto" w:frame="1"/>
          <w:lang w:val="fr-FR"/>
        </w:rPr>
        <w:t>mai</w:t>
      </w:r>
      <w:r w:rsidRPr="0099465B">
        <w:rPr>
          <w:rFonts w:eastAsia="Arial Unicode MS"/>
          <w:b/>
          <w:sz w:val="22"/>
          <w:szCs w:val="22"/>
          <w:bdr w:val="none" w:sz="0" w:space="0" w:color="auto" w:frame="1"/>
          <w:lang w:val="fr-FR"/>
        </w:rPr>
        <w:t xml:space="preserve"> 2022 à </w:t>
      </w:r>
      <w:r w:rsidRPr="00A61750">
        <w:rPr>
          <w:rFonts w:eastAsia="Arial Unicode MS"/>
          <w:b/>
          <w:sz w:val="22"/>
          <w:szCs w:val="22"/>
          <w:bdr w:val="none" w:sz="0" w:space="0" w:color="auto" w:frame="1"/>
          <w:lang w:val="fr-FR"/>
        </w:rPr>
        <w:t>10 heures</w:t>
      </w:r>
      <w:r w:rsidRPr="00A61750">
        <w:rPr>
          <w:rFonts w:eastAsia="Arial Unicode MS"/>
          <w:sz w:val="22"/>
          <w:szCs w:val="22"/>
          <w:bdr w:val="none" w:sz="0" w:space="0" w:color="auto" w:frame="1"/>
          <w:lang w:val="fr-FR"/>
        </w:rPr>
        <w:t xml:space="preserve"> </w:t>
      </w:r>
      <w:r w:rsidRPr="00A61750">
        <w:rPr>
          <w:rFonts w:eastAsia="Arial Unicode MS"/>
          <w:sz w:val="22"/>
          <w:szCs w:val="22"/>
          <w:u w:color="000000"/>
          <w:bdr w:val="nil"/>
          <w:lang w:val="fr-FR"/>
        </w:rPr>
        <w:t>et porter la mention</w:t>
      </w:r>
      <w:r w:rsidRPr="00A61750">
        <w:rPr>
          <w:rFonts w:eastAsia="Arial Unicode MS"/>
          <w:b/>
          <w:sz w:val="22"/>
          <w:szCs w:val="22"/>
          <w:u w:color="000000"/>
          <w:bdr w:val="nil"/>
          <w:lang w:val="fr-FR"/>
        </w:rPr>
        <w:t xml:space="preserve"> « Manifestation d’intérêt pour le recrutement d’une firme </w:t>
      </w:r>
      <w:r w:rsidR="00B37D77" w:rsidRPr="00A61750">
        <w:rPr>
          <w:rFonts w:eastAsia="Arial Unicode MS"/>
          <w:b/>
          <w:sz w:val="22"/>
          <w:szCs w:val="22"/>
          <w:u w:color="000000"/>
          <w:bdr w:val="nil"/>
          <w:lang w:val="fr-FR"/>
        </w:rPr>
        <w:t xml:space="preserve">en charge de </w:t>
      </w:r>
      <w:r w:rsidRPr="00A61750">
        <w:rPr>
          <w:rFonts w:eastAsia="Arial Unicode MS"/>
          <w:b/>
          <w:sz w:val="22"/>
          <w:szCs w:val="22"/>
          <w:u w:color="000000"/>
          <w:bdr w:val="nil"/>
          <w:lang w:val="fr-FR"/>
        </w:rPr>
        <w:t xml:space="preserve">l'élaboration d'une feuille de route et </w:t>
      </w:r>
      <w:r w:rsidR="00B37D77" w:rsidRPr="00A61750">
        <w:rPr>
          <w:rFonts w:eastAsia="Arial Unicode MS"/>
          <w:b/>
          <w:sz w:val="22"/>
          <w:szCs w:val="22"/>
          <w:u w:color="000000"/>
          <w:bdr w:val="nil"/>
          <w:lang w:val="fr-FR"/>
        </w:rPr>
        <w:t xml:space="preserve">de </w:t>
      </w:r>
      <w:r w:rsidRPr="00A61750">
        <w:rPr>
          <w:rFonts w:eastAsia="Arial Unicode MS"/>
          <w:b/>
          <w:sz w:val="22"/>
          <w:szCs w:val="22"/>
          <w:u w:color="000000"/>
          <w:bdr w:val="nil"/>
          <w:lang w:val="fr-FR"/>
        </w:rPr>
        <w:t>l’enrôlement des organisations de coopératives, et des grossistes, détaillants d’intrants dans le cadre de la numérisation des paiements dans la chaîne de valeurs agricoles au Niger</w:t>
      </w:r>
      <w:r w:rsidRPr="00A61750">
        <w:rPr>
          <w:b/>
          <w:sz w:val="22"/>
          <w:szCs w:val="22"/>
          <w:lang w:val="fr-FR"/>
        </w:rPr>
        <w:t>»</w:t>
      </w:r>
    </w:p>
    <w:p w14:paraId="60BCC743" w14:textId="77777777" w:rsidR="001A0DA3" w:rsidRPr="00A61750" w:rsidRDefault="001A0DA3" w:rsidP="00CA5031">
      <w:pPr>
        <w:pStyle w:val="Corpsdetexte"/>
        <w:jc w:val="both"/>
        <w:rPr>
          <w:rFonts w:eastAsia="Arial Unicode MS"/>
          <w:b/>
          <w:color w:val="000000"/>
          <w:sz w:val="22"/>
          <w:szCs w:val="22"/>
          <w:u w:color="000000"/>
          <w:bdr w:val="nil"/>
          <w:lang w:val="fr-FR"/>
        </w:rPr>
      </w:pPr>
      <w:r w:rsidRPr="00A61750">
        <w:rPr>
          <w:rFonts w:eastAsia="Arial Unicode MS"/>
          <w:color w:val="000000"/>
          <w:sz w:val="22"/>
          <w:szCs w:val="22"/>
          <w:u w:color="000000"/>
          <w:bdr w:val="nil"/>
          <w:lang w:val="fr-FR"/>
        </w:rPr>
        <w:t>Le Projet se réserve le droit de demander au besoin les preuves des documents fournis dans le cadre de la candidature, lors de l’évaluation</w:t>
      </w:r>
    </w:p>
    <w:bookmarkEnd w:id="3"/>
    <w:p w14:paraId="453547FB" w14:textId="77777777" w:rsidR="001A0DA3" w:rsidRPr="00A61750" w:rsidRDefault="001A0DA3" w:rsidP="001A0DA3">
      <w:pPr>
        <w:pStyle w:val="Corpsdetexte"/>
        <w:keepNext/>
        <w:spacing w:before="120" w:line="276" w:lineRule="auto"/>
        <w:ind w:left="360"/>
        <w:jc w:val="both"/>
        <w:outlineLvl w:val="1"/>
        <w:rPr>
          <w:rFonts w:eastAsia="Calibri"/>
          <w:b/>
          <w:spacing w:val="-2"/>
          <w:sz w:val="22"/>
          <w:szCs w:val="22"/>
          <w:u w:val="single"/>
          <w:lang w:val="fr-FR"/>
        </w:rPr>
      </w:pPr>
      <w:r w:rsidRPr="00A61750">
        <w:rPr>
          <w:rFonts w:eastAsia="Calibri"/>
          <w:b/>
          <w:spacing w:val="-2"/>
          <w:sz w:val="22"/>
          <w:szCs w:val="22"/>
          <w:u w:val="single"/>
          <w:lang w:val="fr-FR"/>
        </w:rPr>
        <w:t>Adresse :</w:t>
      </w:r>
    </w:p>
    <w:p w14:paraId="5758DF69" w14:textId="67DAF981" w:rsidR="00CA5031" w:rsidRPr="00A61750" w:rsidRDefault="001A0DA3" w:rsidP="00CA5031">
      <w:pPr>
        <w:spacing w:after="200"/>
        <w:contextualSpacing/>
        <w:rPr>
          <w:rFonts w:ascii="Times New Roman" w:hAnsi="Times New Roman" w:cs="Times New Roman"/>
        </w:rPr>
      </w:pPr>
      <w:r w:rsidRPr="00A61750">
        <w:rPr>
          <w:rFonts w:ascii="Times New Roman" w:eastAsia="Times New Roman" w:hAnsi="Times New Roman" w:cs="Times New Roman"/>
          <w:b/>
        </w:rPr>
        <w:t>Projet Villages Intelligents pour la Croissance Rurale et l’Inclusion Numérique (PVI)</w:t>
      </w:r>
      <w:r w:rsidRPr="00A61750">
        <w:rPr>
          <w:rFonts w:ascii="Times New Roman" w:eastAsia="Times New Roman" w:hAnsi="Times New Roman" w:cs="Times New Roman"/>
        </w:rPr>
        <w:t xml:space="preserve"> – 1</w:t>
      </w:r>
      <w:r w:rsidRPr="00A61750">
        <w:rPr>
          <w:rFonts w:ascii="Times New Roman" w:eastAsia="Times New Roman" w:hAnsi="Times New Roman" w:cs="Times New Roman"/>
          <w:vertAlign w:val="superscript"/>
        </w:rPr>
        <w:t>er</w:t>
      </w:r>
      <w:r w:rsidRPr="00A61750">
        <w:rPr>
          <w:rFonts w:ascii="Times New Roman" w:eastAsia="Times New Roman" w:hAnsi="Times New Roman" w:cs="Times New Roman"/>
        </w:rPr>
        <w:t xml:space="preserve"> virage a gauche après la Nouvelle Cite EAMAC, puis 1</w:t>
      </w:r>
      <w:r w:rsidRPr="00A61750">
        <w:rPr>
          <w:rFonts w:ascii="Times New Roman" w:eastAsia="Times New Roman" w:hAnsi="Times New Roman" w:cs="Times New Roman"/>
          <w:vertAlign w:val="superscript"/>
        </w:rPr>
        <w:t>er</w:t>
      </w:r>
      <w:r w:rsidRPr="00A61750">
        <w:rPr>
          <w:rFonts w:ascii="Times New Roman" w:eastAsia="Times New Roman" w:hAnsi="Times New Roman" w:cs="Times New Roman"/>
        </w:rPr>
        <w:t xml:space="preserve"> virage à </w:t>
      </w:r>
      <w:r w:rsidR="00CA5031" w:rsidRPr="00A61750">
        <w:rPr>
          <w:rFonts w:ascii="Times New Roman" w:eastAsia="Times New Roman" w:hAnsi="Times New Roman" w:cs="Times New Roman"/>
        </w:rPr>
        <w:t xml:space="preserve">droite, </w:t>
      </w:r>
      <w:r w:rsidR="00CA5031" w:rsidRPr="00A61750">
        <w:rPr>
          <w:rFonts w:ascii="Times New Roman" w:hAnsi="Times New Roman" w:cs="Times New Roman"/>
          <w:b/>
        </w:rPr>
        <w:t>BP</w:t>
      </w:r>
      <w:r w:rsidRPr="00A61750">
        <w:rPr>
          <w:rFonts w:ascii="Times New Roman" w:hAnsi="Times New Roman" w:cs="Times New Roman"/>
        </w:rPr>
        <w:t xml:space="preserve"> : 11968 </w:t>
      </w:r>
    </w:p>
    <w:p w14:paraId="1EC877CE" w14:textId="3A3AED5F" w:rsidR="001A0DA3" w:rsidRPr="00A61750" w:rsidRDefault="001A0DA3" w:rsidP="00CA5031">
      <w:pPr>
        <w:spacing w:after="200"/>
        <w:contextualSpacing/>
        <w:rPr>
          <w:rFonts w:ascii="Times New Roman" w:eastAsia="Times New Roman" w:hAnsi="Times New Roman" w:cs="Times New Roman"/>
        </w:rPr>
      </w:pPr>
      <w:r w:rsidRPr="00A61750">
        <w:rPr>
          <w:rFonts w:ascii="Times New Roman" w:hAnsi="Times New Roman" w:cs="Times New Roman"/>
          <w:b/>
          <w:lang w:val="fr-BE"/>
        </w:rPr>
        <w:t>Tél</w:t>
      </w:r>
      <w:r w:rsidRPr="00A61750">
        <w:rPr>
          <w:rFonts w:ascii="Times New Roman" w:hAnsi="Times New Roman" w:cs="Times New Roman"/>
          <w:lang w:val="fr-BE"/>
        </w:rPr>
        <w:t xml:space="preserve"> : + 227 20 35 35 16   90 72 24 02 </w:t>
      </w:r>
      <w:r w:rsidR="006E4687">
        <w:rPr>
          <w:rFonts w:ascii="Times New Roman" w:hAnsi="Times New Roman" w:cs="Times New Roman"/>
          <w:lang w:val="fr-BE"/>
        </w:rPr>
        <w:t xml:space="preserve">  </w:t>
      </w:r>
      <w:r w:rsidRPr="00A61750">
        <w:rPr>
          <w:rFonts w:ascii="Times New Roman" w:eastAsia="Times New Roman" w:hAnsi="Times New Roman" w:cs="Times New Roman"/>
        </w:rPr>
        <w:t xml:space="preserve">Email : </w:t>
      </w:r>
      <w:hyperlink r:id="rId12" w:history="1">
        <w:r w:rsidRPr="00A61750">
          <w:rPr>
            <w:rStyle w:val="Lienhypertexte"/>
            <w:rFonts w:ascii="Times New Roman" w:hAnsi="Times New Roman" w:cs="Times New Roman"/>
            <w:color w:val="auto"/>
          </w:rPr>
          <w:t>recrutement@pvi.ne</w:t>
        </w:r>
      </w:hyperlink>
      <w:r w:rsidR="006E4687">
        <w:rPr>
          <w:rStyle w:val="Lienhypertexte"/>
          <w:rFonts w:ascii="Times New Roman" w:hAnsi="Times New Roman" w:cs="Times New Roman"/>
          <w:color w:val="auto"/>
        </w:rPr>
        <w:t xml:space="preserve"> </w:t>
      </w:r>
    </w:p>
    <w:p w14:paraId="2434C63A" w14:textId="0ED9FB64" w:rsidR="00DB6312" w:rsidRPr="00A61750" w:rsidRDefault="00DB6312" w:rsidP="001A0DA3">
      <w:pPr>
        <w:pStyle w:val="Paragraphedeliste"/>
        <w:spacing w:after="0" w:line="240" w:lineRule="auto"/>
        <w:ind w:left="0"/>
        <w:rPr>
          <w:rFonts w:ascii="Times New Roman" w:eastAsia="Times New Roman" w:hAnsi="Times New Roman" w:cs="Times New Roman"/>
        </w:rPr>
      </w:pPr>
    </w:p>
    <w:sectPr w:rsidR="00DB6312" w:rsidRPr="00A61750" w:rsidSect="009D772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8344D" w14:textId="77777777" w:rsidR="00F91E95" w:rsidRDefault="00F91E95" w:rsidP="00754C79">
      <w:pPr>
        <w:spacing w:after="0" w:line="240" w:lineRule="auto"/>
      </w:pPr>
      <w:r>
        <w:separator/>
      </w:r>
    </w:p>
  </w:endnote>
  <w:endnote w:type="continuationSeparator" w:id="0">
    <w:p w14:paraId="78689683" w14:textId="77777777" w:rsidR="00F91E95" w:rsidRDefault="00F91E95" w:rsidP="00754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1"/>
    <w:family w:val="roman"/>
    <w:pitch w:val="variable"/>
    <w:sig w:usb0="00000003" w:usb1="00000000" w:usb2="00000000" w:usb3="00000000" w:csb0="00000001" w:csb1="00000000"/>
  </w:font>
  <w:font w:name="Noto Sans CJK SC">
    <w:altName w:val="Cambria"/>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Euphemia UCAS">
    <w:altName w:val="Arial"/>
    <w:charset w:val="B1"/>
    <w:family w:val="swiss"/>
    <w:pitch w:val="variable"/>
    <w:sig w:usb0="80000863" w:usb1="00000000" w:usb2="00002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C98B9" w14:textId="77777777" w:rsidR="001B7A62" w:rsidRPr="0010460B" w:rsidRDefault="001B7A62">
    <w:pPr>
      <w:tabs>
        <w:tab w:val="center" w:pos="4550"/>
        <w:tab w:val="left" w:pos="5818"/>
      </w:tabs>
      <w:ind w:right="260"/>
      <w:jc w:val="right"/>
      <w:rPr>
        <w:rFonts w:ascii="Times New Roman" w:hAnsi="Times New Roman" w:cs="Times New Roman"/>
        <w:color w:val="222A35" w:themeColor="text2" w:themeShade="80"/>
        <w:sz w:val="20"/>
        <w:szCs w:val="20"/>
      </w:rPr>
    </w:pPr>
    <w:r w:rsidRPr="0010460B">
      <w:rPr>
        <w:rFonts w:ascii="Times New Roman" w:hAnsi="Times New Roman" w:cs="Times New Roman"/>
        <w:color w:val="8496B0" w:themeColor="text2" w:themeTint="99"/>
        <w:spacing w:val="60"/>
        <w:sz w:val="20"/>
        <w:szCs w:val="20"/>
      </w:rPr>
      <w:t>Page</w:t>
    </w:r>
    <w:r w:rsidRPr="0010460B">
      <w:rPr>
        <w:rFonts w:ascii="Times New Roman" w:hAnsi="Times New Roman" w:cs="Times New Roman"/>
        <w:color w:val="8496B0" w:themeColor="text2" w:themeTint="99"/>
        <w:sz w:val="20"/>
        <w:szCs w:val="20"/>
      </w:rPr>
      <w:t xml:space="preserve"> </w:t>
    </w:r>
    <w:r w:rsidRPr="0010460B">
      <w:rPr>
        <w:rFonts w:ascii="Times New Roman" w:hAnsi="Times New Roman" w:cs="Times New Roman"/>
        <w:color w:val="323E4F" w:themeColor="text2" w:themeShade="BF"/>
        <w:sz w:val="20"/>
        <w:szCs w:val="20"/>
      </w:rPr>
      <w:fldChar w:fldCharType="begin"/>
    </w:r>
    <w:r w:rsidRPr="0010460B">
      <w:rPr>
        <w:rFonts w:ascii="Times New Roman" w:hAnsi="Times New Roman" w:cs="Times New Roman"/>
        <w:color w:val="323E4F" w:themeColor="text2" w:themeShade="BF"/>
        <w:sz w:val="20"/>
        <w:szCs w:val="20"/>
      </w:rPr>
      <w:instrText xml:space="preserve"> PAGE   \* MERGEFORMAT </w:instrText>
    </w:r>
    <w:r w:rsidRPr="0010460B">
      <w:rPr>
        <w:rFonts w:ascii="Times New Roman" w:hAnsi="Times New Roman" w:cs="Times New Roman"/>
        <w:color w:val="323E4F" w:themeColor="text2" w:themeShade="BF"/>
        <w:sz w:val="20"/>
        <w:szCs w:val="20"/>
      </w:rPr>
      <w:fldChar w:fldCharType="separate"/>
    </w:r>
    <w:r w:rsidR="00323205">
      <w:rPr>
        <w:rFonts w:ascii="Times New Roman" w:hAnsi="Times New Roman" w:cs="Times New Roman"/>
        <w:noProof/>
        <w:color w:val="323E4F" w:themeColor="text2" w:themeShade="BF"/>
        <w:sz w:val="20"/>
        <w:szCs w:val="20"/>
      </w:rPr>
      <w:t>1</w:t>
    </w:r>
    <w:r w:rsidRPr="0010460B">
      <w:rPr>
        <w:rFonts w:ascii="Times New Roman" w:hAnsi="Times New Roman" w:cs="Times New Roman"/>
        <w:color w:val="323E4F" w:themeColor="text2" w:themeShade="BF"/>
        <w:sz w:val="20"/>
        <w:szCs w:val="20"/>
      </w:rPr>
      <w:fldChar w:fldCharType="end"/>
    </w:r>
    <w:r w:rsidRPr="0010460B">
      <w:rPr>
        <w:rFonts w:ascii="Times New Roman" w:hAnsi="Times New Roman" w:cs="Times New Roman"/>
        <w:color w:val="323E4F" w:themeColor="text2" w:themeShade="BF"/>
        <w:sz w:val="20"/>
        <w:szCs w:val="20"/>
      </w:rPr>
      <w:t xml:space="preserve"> | </w:t>
    </w:r>
    <w:r w:rsidRPr="0010460B">
      <w:rPr>
        <w:rFonts w:ascii="Times New Roman" w:hAnsi="Times New Roman" w:cs="Times New Roman"/>
        <w:color w:val="323E4F" w:themeColor="text2" w:themeShade="BF"/>
        <w:sz w:val="20"/>
        <w:szCs w:val="20"/>
      </w:rPr>
      <w:fldChar w:fldCharType="begin"/>
    </w:r>
    <w:r w:rsidRPr="0010460B">
      <w:rPr>
        <w:rFonts w:ascii="Times New Roman" w:hAnsi="Times New Roman" w:cs="Times New Roman"/>
        <w:color w:val="323E4F" w:themeColor="text2" w:themeShade="BF"/>
        <w:sz w:val="20"/>
        <w:szCs w:val="20"/>
      </w:rPr>
      <w:instrText xml:space="preserve"> NUMPAGES  \* Arabic  \* MERGEFORMAT </w:instrText>
    </w:r>
    <w:r w:rsidRPr="0010460B">
      <w:rPr>
        <w:rFonts w:ascii="Times New Roman" w:hAnsi="Times New Roman" w:cs="Times New Roman"/>
        <w:color w:val="323E4F" w:themeColor="text2" w:themeShade="BF"/>
        <w:sz w:val="20"/>
        <w:szCs w:val="20"/>
      </w:rPr>
      <w:fldChar w:fldCharType="separate"/>
    </w:r>
    <w:r w:rsidR="00323205">
      <w:rPr>
        <w:rFonts w:ascii="Times New Roman" w:hAnsi="Times New Roman" w:cs="Times New Roman"/>
        <w:noProof/>
        <w:color w:val="323E4F" w:themeColor="text2" w:themeShade="BF"/>
        <w:sz w:val="20"/>
        <w:szCs w:val="20"/>
      </w:rPr>
      <w:t>3</w:t>
    </w:r>
    <w:r w:rsidRPr="0010460B">
      <w:rPr>
        <w:rFonts w:ascii="Times New Roman" w:hAnsi="Times New Roman" w:cs="Times New Roman"/>
        <w:color w:val="323E4F" w:themeColor="text2" w:themeShade="BF"/>
        <w:sz w:val="20"/>
        <w:szCs w:val="20"/>
      </w:rPr>
      <w:fldChar w:fldCharType="end"/>
    </w:r>
  </w:p>
  <w:p w14:paraId="54F02E26" w14:textId="77777777" w:rsidR="00754C79" w:rsidRDefault="00754C7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5C289" w14:textId="77777777" w:rsidR="00F91E95" w:rsidRDefault="00F91E95" w:rsidP="00754C79">
      <w:pPr>
        <w:spacing w:after="0" w:line="240" w:lineRule="auto"/>
      </w:pPr>
      <w:r>
        <w:separator/>
      </w:r>
    </w:p>
  </w:footnote>
  <w:footnote w:type="continuationSeparator" w:id="0">
    <w:p w14:paraId="41B1F962" w14:textId="77777777" w:rsidR="00F91E95" w:rsidRDefault="00F91E95" w:rsidP="00754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Titre1"/>
      <w:lvlText w:val="%1."/>
      <w:legacy w:legacy="1" w:legacySpace="432" w:legacyIndent="0"/>
      <w:lvlJc w:val="left"/>
      <w:pPr>
        <w:ind w:left="0" w:firstLine="0"/>
      </w:pPr>
    </w:lvl>
    <w:lvl w:ilvl="1">
      <w:start w:val="1"/>
      <w:numFmt w:val="none"/>
      <w:pStyle w:val="Titre2"/>
      <w:suff w:val="nothing"/>
      <w:lvlText w:val=""/>
      <w:lvlJc w:val="left"/>
      <w:pPr>
        <w:ind w:left="0" w:hanging="720"/>
      </w:pPr>
    </w:lvl>
    <w:lvl w:ilvl="2">
      <w:start w:val="1"/>
      <w:numFmt w:val="none"/>
      <w:pStyle w:val="Titre3"/>
      <w:suff w:val="nothing"/>
      <w:lvlText w:val=""/>
      <w:lvlJc w:val="left"/>
      <w:pPr>
        <w:ind w:left="0" w:hanging="720"/>
      </w:pPr>
    </w:lvl>
    <w:lvl w:ilvl="3">
      <w:start w:val="1"/>
      <w:numFmt w:val="none"/>
      <w:pStyle w:val="Titre4"/>
      <w:suff w:val="nothing"/>
      <w:lvlText w:val=""/>
      <w:lvlJc w:val="left"/>
      <w:pPr>
        <w:ind w:left="0" w:hanging="720"/>
      </w:pPr>
    </w:lvl>
    <w:lvl w:ilvl="4">
      <w:start w:val="1"/>
      <w:numFmt w:val="none"/>
      <w:pStyle w:val="Titre5"/>
      <w:suff w:val="nothing"/>
      <w:lvlText w:val=""/>
      <w:lvlJc w:val="left"/>
    </w:lvl>
    <w:lvl w:ilvl="5">
      <w:start w:val="1"/>
      <w:numFmt w:val="lowerLetter"/>
      <w:pStyle w:val="Titre6"/>
      <w:lvlText w:val="(%6)"/>
      <w:legacy w:legacy="1" w:legacySpace="0" w:legacyIndent="720"/>
      <w:lvlJc w:val="left"/>
      <w:pPr>
        <w:ind w:left="1440" w:hanging="720"/>
      </w:pPr>
    </w:lvl>
    <w:lvl w:ilvl="6">
      <w:start w:val="1"/>
      <w:numFmt w:val="lowerRoman"/>
      <w:pStyle w:val="Titre7"/>
      <w:lvlText w:val="(%7)"/>
      <w:legacy w:legacy="1" w:legacySpace="0" w:legacyIndent="720"/>
      <w:lvlJc w:val="left"/>
      <w:pPr>
        <w:ind w:left="2160" w:hanging="720"/>
      </w:pPr>
    </w:lvl>
    <w:lvl w:ilvl="7">
      <w:start w:val="1"/>
      <w:numFmt w:val="lowerLetter"/>
      <w:pStyle w:val="Titre8"/>
      <w:lvlText w:val="%8."/>
      <w:legacy w:legacy="1" w:legacySpace="0" w:legacyIndent="720"/>
      <w:lvlJc w:val="left"/>
      <w:pPr>
        <w:ind w:left="2880" w:hanging="720"/>
      </w:pPr>
    </w:lvl>
    <w:lvl w:ilvl="8">
      <w:start w:val="1"/>
      <w:numFmt w:val="lowerRoman"/>
      <w:pStyle w:val="Titre9"/>
      <w:lvlText w:val="%9."/>
      <w:legacy w:legacy="1" w:legacySpace="0" w:legacyIndent="720"/>
      <w:lvlJc w:val="left"/>
      <w:pPr>
        <w:ind w:left="3600" w:hanging="720"/>
      </w:pPr>
    </w:lvl>
  </w:abstractNum>
  <w:abstractNum w:abstractNumId="1">
    <w:nsid w:val="002F39D9"/>
    <w:multiLevelType w:val="hybridMultilevel"/>
    <w:tmpl w:val="DAE28FA8"/>
    <w:lvl w:ilvl="0" w:tplc="040C0009">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545402"/>
    <w:multiLevelType w:val="hybridMultilevel"/>
    <w:tmpl w:val="9E4A23CC"/>
    <w:lvl w:ilvl="0" w:tplc="39EA3522">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0419AB"/>
    <w:multiLevelType w:val="hybridMultilevel"/>
    <w:tmpl w:val="C374BB6C"/>
    <w:lvl w:ilvl="0" w:tplc="BAFCF7E4">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D5C80468">
      <w:start w:val="4"/>
      <w:numFmt w:val="bullet"/>
      <w:lvlText w:val="•"/>
      <w:lvlJc w:val="left"/>
      <w:pPr>
        <w:ind w:left="2510" w:hanging="710"/>
      </w:pPr>
      <w:rPr>
        <w:rFonts w:ascii="Tahoma" w:eastAsia="Times New Roman" w:hAnsi="Tahoma" w:cs="Tahoma"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0A0162"/>
    <w:multiLevelType w:val="hybridMultilevel"/>
    <w:tmpl w:val="5DD2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335EAB"/>
    <w:multiLevelType w:val="hybridMultilevel"/>
    <w:tmpl w:val="35BA716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07823FC7"/>
    <w:multiLevelType w:val="hybridMultilevel"/>
    <w:tmpl w:val="1372390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nsid w:val="0D4E2B78"/>
    <w:multiLevelType w:val="hybridMultilevel"/>
    <w:tmpl w:val="99BAF63C"/>
    <w:styleLink w:val="Style2import"/>
    <w:lvl w:ilvl="0" w:tplc="EFA070C0">
      <w:start w:val="1"/>
      <w:numFmt w:val="decimal"/>
      <w:lvlText w:val="%1."/>
      <w:lvlJc w:val="left"/>
      <w:pPr>
        <w:tabs>
          <w:tab w:val="num" w:pos="1199"/>
        </w:tabs>
        <w:ind w:left="1211"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604B020">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28FA7DE0">
      <w:start w:val="1"/>
      <w:numFmt w:val="lowerRoman"/>
      <w:lvlText w:val="%3."/>
      <w:lvlJc w:val="left"/>
      <w:pPr>
        <w:tabs>
          <w:tab w:val="num" w:pos="2124"/>
        </w:tabs>
        <w:ind w:left="213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3" w:tplc="8F0C5698">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6204CEA0">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781AD7F6">
      <w:start w:val="1"/>
      <w:numFmt w:val="lowerRoman"/>
      <w:lvlText w:val="%6."/>
      <w:lvlJc w:val="left"/>
      <w:pPr>
        <w:tabs>
          <w:tab w:val="num" w:pos="4248"/>
        </w:tabs>
        <w:ind w:left="426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6" w:tplc="9CA00DC2">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253E3E5C">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9FD65B00">
      <w:start w:val="1"/>
      <w:numFmt w:val="lowerRoman"/>
      <w:lvlText w:val="%9."/>
      <w:lvlJc w:val="left"/>
      <w:pPr>
        <w:tabs>
          <w:tab w:val="num" w:pos="6372"/>
        </w:tabs>
        <w:ind w:left="6384" w:hanging="20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130E3C38"/>
    <w:multiLevelType w:val="hybridMultilevel"/>
    <w:tmpl w:val="A6CEA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4F52A4"/>
    <w:multiLevelType w:val="hybridMultilevel"/>
    <w:tmpl w:val="5BEA730A"/>
    <w:styleLink w:val="Style19import"/>
    <w:lvl w:ilvl="0" w:tplc="E9F85EF0">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743A8C">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DAAC3E">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40DB8A">
      <w:start w:val="1"/>
      <w:numFmt w:val="bullet"/>
      <w:lvlText w:val="·"/>
      <w:lvlJc w:val="left"/>
      <w:pPr>
        <w:ind w:left="32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D2A6D4">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5EAA0A">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90E4AA">
      <w:start w:val="1"/>
      <w:numFmt w:val="bullet"/>
      <w:lvlText w:val="·"/>
      <w:lvlJc w:val="left"/>
      <w:pPr>
        <w:ind w:left="53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06BCE2">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B09626">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5F46C99"/>
    <w:multiLevelType w:val="hybridMultilevel"/>
    <w:tmpl w:val="B04E1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80F1EA3"/>
    <w:multiLevelType w:val="hybridMultilevel"/>
    <w:tmpl w:val="181E750C"/>
    <w:lvl w:ilvl="0" w:tplc="BAFCF7E4">
      <w:numFmt w:val="bullet"/>
      <w:lvlText w:val="-"/>
      <w:lvlJc w:val="left"/>
      <w:pPr>
        <w:ind w:left="360" w:hanging="360"/>
      </w:pPr>
      <w:rPr>
        <w:rFonts w:ascii="Tahoma" w:eastAsia="Times New Roman" w:hAnsi="Tahoma" w:cs="Tahoma" w:hint="default"/>
      </w:rPr>
    </w:lvl>
    <w:lvl w:ilvl="1" w:tplc="040C0003">
      <w:start w:val="1"/>
      <w:numFmt w:val="bullet"/>
      <w:lvlText w:val="o"/>
      <w:lvlJc w:val="left"/>
      <w:pPr>
        <w:ind w:left="1080" w:hanging="360"/>
      </w:pPr>
      <w:rPr>
        <w:rFonts w:ascii="Courier New" w:hAnsi="Courier New" w:cs="Courier New" w:hint="default"/>
      </w:rPr>
    </w:lvl>
    <w:lvl w:ilvl="2" w:tplc="BAFCF7E4">
      <w:numFmt w:val="bullet"/>
      <w:lvlText w:val="-"/>
      <w:lvlJc w:val="left"/>
      <w:pPr>
        <w:ind w:left="1800" w:hanging="360"/>
      </w:pPr>
      <w:rPr>
        <w:rFonts w:ascii="Tahoma" w:eastAsia="Times New Roman" w:hAnsi="Tahoma" w:cs="Tahoma"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BE13FB2"/>
    <w:multiLevelType w:val="hybridMultilevel"/>
    <w:tmpl w:val="992828FC"/>
    <w:lvl w:ilvl="0" w:tplc="BAFCF7E4">
      <w:numFmt w:val="bullet"/>
      <w:lvlText w:val="-"/>
      <w:lvlJc w:val="left"/>
      <w:pPr>
        <w:ind w:left="360" w:hanging="360"/>
      </w:pPr>
      <w:rPr>
        <w:rFonts w:ascii="Tahoma" w:eastAsia="Times New Roman" w:hAnsi="Tahoma" w:cs="Tahom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FA72F5"/>
    <w:multiLevelType w:val="hybridMultilevel"/>
    <w:tmpl w:val="DA4E5C52"/>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D4D54B7"/>
    <w:multiLevelType w:val="hybridMultilevel"/>
    <w:tmpl w:val="A61E6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6635F0"/>
    <w:multiLevelType w:val="hybridMultilevel"/>
    <w:tmpl w:val="D18474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530F53"/>
    <w:multiLevelType w:val="hybridMultilevel"/>
    <w:tmpl w:val="6A00F97E"/>
    <w:lvl w:ilvl="0" w:tplc="21668ACC">
      <w:start w:val="1"/>
      <w:numFmt w:val="bullet"/>
      <w:lvlText w:val=""/>
      <w:lvlJc w:val="left"/>
      <w:pPr>
        <w:ind w:left="644" w:hanging="360"/>
      </w:pPr>
      <w:rPr>
        <w:rFonts w:ascii="Wingdings" w:hAnsi="Wingdings" w:hint="default"/>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59633F3"/>
    <w:multiLevelType w:val="hybridMultilevel"/>
    <w:tmpl w:val="17CEC1C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7A51CD4"/>
    <w:multiLevelType w:val="hybridMultilevel"/>
    <w:tmpl w:val="52BC827A"/>
    <w:lvl w:ilvl="0" w:tplc="040C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nsid w:val="2F3666B0"/>
    <w:multiLevelType w:val="hybridMultilevel"/>
    <w:tmpl w:val="72E41E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056AF4"/>
    <w:multiLevelType w:val="hybridMultilevel"/>
    <w:tmpl w:val="5F9C74C6"/>
    <w:lvl w:ilvl="0" w:tplc="22B03CA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12521B2"/>
    <w:multiLevelType w:val="hybridMultilevel"/>
    <w:tmpl w:val="CCE621B0"/>
    <w:lvl w:ilvl="0" w:tplc="040C000F">
      <w:start w:val="1"/>
      <w:numFmt w:val="decimal"/>
      <w:lvlText w:val="%1."/>
      <w:lvlJc w:val="left"/>
      <w:pPr>
        <w:ind w:left="720" w:hanging="360"/>
      </w:pPr>
    </w:lvl>
    <w:lvl w:ilvl="1" w:tplc="BAFCF7E4">
      <w:numFmt w:val="bullet"/>
      <w:lvlText w:val="-"/>
      <w:lvlJc w:val="left"/>
      <w:pPr>
        <w:ind w:left="1440" w:hanging="360"/>
      </w:pPr>
      <w:rPr>
        <w:rFonts w:ascii="Tahoma" w:eastAsia="Times New Roman"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23142C8"/>
    <w:multiLevelType w:val="hybridMultilevel"/>
    <w:tmpl w:val="40A4331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8640DD3"/>
    <w:multiLevelType w:val="hybridMultilevel"/>
    <w:tmpl w:val="31862A6E"/>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nsid w:val="3DAC2419"/>
    <w:multiLevelType w:val="hybridMultilevel"/>
    <w:tmpl w:val="13089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28A7B1A"/>
    <w:multiLevelType w:val="hybridMultilevel"/>
    <w:tmpl w:val="D9F66CD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43694F2A"/>
    <w:multiLevelType w:val="hybridMultilevel"/>
    <w:tmpl w:val="62B056D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9CB348B"/>
    <w:multiLevelType w:val="hybridMultilevel"/>
    <w:tmpl w:val="CC0EA9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211DE0"/>
    <w:multiLevelType w:val="multilevel"/>
    <w:tmpl w:val="8F5EA76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A7A77E2"/>
    <w:multiLevelType w:val="hybridMultilevel"/>
    <w:tmpl w:val="F1CA6C2E"/>
    <w:lvl w:ilvl="0" w:tplc="BAFCF7E4">
      <w:numFmt w:val="bullet"/>
      <w:lvlText w:val="-"/>
      <w:lvlJc w:val="left"/>
      <w:pPr>
        <w:ind w:left="1428" w:hanging="360"/>
      </w:pPr>
      <w:rPr>
        <w:rFonts w:ascii="Tahoma" w:eastAsia="Times New Roman" w:hAnsi="Tahoma" w:cs="Tahoma"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0">
    <w:nsid w:val="4D46345D"/>
    <w:multiLevelType w:val="hybridMultilevel"/>
    <w:tmpl w:val="05A266F0"/>
    <w:styleLink w:val="Style1import"/>
    <w:lvl w:ilvl="0" w:tplc="84EA729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ACE7CE6">
      <w:start w:val="1"/>
      <w:numFmt w:val="bullet"/>
      <w:lvlText w:val="·"/>
      <w:lvlJc w:val="left"/>
      <w:pPr>
        <w:tabs>
          <w:tab w:val="left" w:pos="696"/>
        </w:tabs>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22A54E8">
      <w:start w:val="1"/>
      <w:numFmt w:val="bullet"/>
      <w:lvlText w:val="·"/>
      <w:lvlJc w:val="left"/>
      <w:pPr>
        <w:tabs>
          <w:tab w:val="left" w:pos="696"/>
        </w:tabs>
        <w:ind w:left="1788" w:hanging="7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3FE6292">
      <w:start w:val="1"/>
      <w:numFmt w:val="bullet"/>
      <w:lvlText w:val="·"/>
      <w:lvlJc w:val="left"/>
      <w:pPr>
        <w:tabs>
          <w:tab w:val="left" w:pos="696"/>
        </w:tabs>
        <w:ind w:left="2508" w:hanging="7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188EE6">
      <w:start w:val="1"/>
      <w:numFmt w:val="bullet"/>
      <w:lvlText w:val="o"/>
      <w:lvlJc w:val="left"/>
      <w:pPr>
        <w:tabs>
          <w:tab w:val="left" w:pos="696"/>
        </w:tabs>
        <w:ind w:left="3228" w:hanging="7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BAE780">
      <w:start w:val="1"/>
      <w:numFmt w:val="bullet"/>
      <w:lvlText w:val="▪"/>
      <w:lvlJc w:val="left"/>
      <w:pPr>
        <w:tabs>
          <w:tab w:val="left" w:pos="696"/>
        </w:tabs>
        <w:ind w:left="3948" w:hanging="7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0E882E">
      <w:start w:val="1"/>
      <w:numFmt w:val="bullet"/>
      <w:lvlText w:val="·"/>
      <w:lvlJc w:val="left"/>
      <w:pPr>
        <w:tabs>
          <w:tab w:val="left" w:pos="696"/>
        </w:tabs>
        <w:ind w:left="4668" w:hanging="7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329C98">
      <w:start w:val="1"/>
      <w:numFmt w:val="bullet"/>
      <w:lvlText w:val="o"/>
      <w:lvlJc w:val="left"/>
      <w:pPr>
        <w:tabs>
          <w:tab w:val="left" w:pos="696"/>
        </w:tabs>
        <w:ind w:left="5388" w:hanging="7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5A6CA4">
      <w:start w:val="1"/>
      <w:numFmt w:val="bullet"/>
      <w:lvlText w:val="▪"/>
      <w:lvlJc w:val="left"/>
      <w:pPr>
        <w:tabs>
          <w:tab w:val="left" w:pos="696"/>
        </w:tabs>
        <w:ind w:left="6108" w:hanging="7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4DB97D53"/>
    <w:multiLevelType w:val="hybridMultilevel"/>
    <w:tmpl w:val="63C4C330"/>
    <w:lvl w:ilvl="0" w:tplc="BAFCF7E4">
      <w:numFmt w:val="bullet"/>
      <w:lvlText w:val="-"/>
      <w:lvlJc w:val="left"/>
      <w:pPr>
        <w:ind w:left="1080" w:hanging="360"/>
      </w:pPr>
      <w:rPr>
        <w:rFonts w:ascii="Tahoma" w:eastAsia="Times New Roman"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4F83268D"/>
    <w:multiLevelType w:val="hybridMultilevel"/>
    <w:tmpl w:val="31DC3F16"/>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D5C80468">
      <w:start w:val="4"/>
      <w:numFmt w:val="bullet"/>
      <w:lvlText w:val="•"/>
      <w:lvlJc w:val="left"/>
      <w:pPr>
        <w:ind w:left="2858" w:hanging="710"/>
      </w:pPr>
      <w:rPr>
        <w:rFonts w:ascii="Tahoma" w:eastAsia="Times New Roman" w:hAnsi="Tahoma" w:cs="Tahoma"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nsid w:val="501A2EE7"/>
    <w:multiLevelType w:val="hybridMultilevel"/>
    <w:tmpl w:val="469E8054"/>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5195D3A"/>
    <w:multiLevelType w:val="hybridMultilevel"/>
    <w:tmpl w:val="85906D9A"/>
    <w:lvl w:ilvl="0" w:tplc="040C0009">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C7E1A94"/>
    <w:multiLevelType w:val="hybridMultilevel"/>
    <w:tmpl w:val="89FE6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D375908"/>
    <w:multiLevelType w:val="hybridMultilevel"/>
    <w:tmpl w:val="AA945C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BAFCF7E4">
      <w:numFmt w:val="bullet"/>
      <w:lvlText w:val="-"/>
      <w:lvlJc w:val="left"/>
      <w:pPr>
        <w:ind w:left="2160" w:hanging="360"/>
      </w:pPr>
      <w:rPr>
        <w:rFonts w:ascii="Tahoma" w:eastAsia="Times New Roman" w:hAnsi="Tahoma" w:cs="Tahoma"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97874AE"/>
    <w:multiLevelType w:val="hybridMultilevel"/>
    <w:tmpl w:val="29A4FA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9936DFD"/>
    <w:multiLevelType w:val="hybridMultilevel"/>
    <w:tmpl w:val="8C1CB69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1DB3539"/>
    <w:multiLevelType w:val="hybridMultilevel"/>
    <w:tmpl w:val="2B7CBD5C"/>
    <w:lvl w:ilvl="0" w:tplc="BAFCF7E4">
      <w:numFmt w:val="bullet"/>
      <w:lvlText w:val="-"/>
      <w:lvlJc w:val="left"/>
      <w:pPr>
        <w:ind w:left="1068" w:hanging="360"/>
      </w:pPr>
      <w:rPr>
        <w:rFonts w:ascii="Tahoma" w:eastAsia="Times New Roman" w:hAnsi="Tahoma" w:cs="Tahoma"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0">
    <w:nsid w:val="749D705B"/>
    <w:multiLevelType w:val="hybridMultilevel"/>
    <w:tmpl w:val="57BC2A9A"/>
    <w:lvl w:ilvl="0" w:tplc="040C0001">
      <w:start w:val="1"/>
      <w:numFmt w:val="bullet"/>
      <w:lvlText w:val=""/>
      <w:lvlJc w:val="left"/>
      <w:pPr>
        <w:ind w:left="720" w:hanging="360"/>
      </w:pPr>
      <w:rPr>
        <w:rFonts w:ascii="Symbol" w:hAnsi="Symbol"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8022D51"/>
    <w:multiLevelType w:val="hybridMultilevel"/>
    <w:tmpl w:val="86E20D84"/>
    <w:lvl w:ilvl="0" w:tplc="040C0009">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8564DFA"/>
    <w:multiLevelType w:val="hybridMultilevel"/>
    <w:tmpl w:val="51FA559E"/>
    <w:lvl w:ilvl="0" w:tplc="E064F4A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AB14E7"/>
    <w:multiLevelType w:val="hybridMultilevel"/>
    <w:tmpl w:val="1E145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C3B3308"/>
    <w:multiLevelType w:val="hybridMultilevel"/>
    <w:tmpl w:val="DCBEF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CCC7DE4"/>
    <w:multiLevelType w:val="hybridMultilevel"/>
    <w:tmpl w:val="DEE44F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ED63EF7"/>
    <w:multiLevelType w:val="hybridMultilevel"/>
    <w:tmpl w:val="97CAC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mbri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mbria"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mbria"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0"/>
  </w:num>
  <w:num w:numId="4">
    <w:abstractNumId w:val="9"/>
  </w:num>
  <w:num w:numId="5">
    <w:abstractNumId w:val="42"/>
  </w:num>
  <w:num w:numId="6">
    <w:abstractNumId w:val="4"/>
  </w:num>
  <w:num w:numId="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6"/>
  </w:num>
  <w:num w:numId="10">
    <w:abstractNumId w:val="16"/>
  </w:num>
  <w:num w:numId="11">
    <w:abstractNumId w:val="45"/>
  </w:num>
  <w:num w:numId="12">
    <w:abstractNumId w:val="43"/>
  </w:num>
  <w:num w:numId="13">
    <w:abstractNumId w:val="3"/>
  </w:num>
  <w:num w:numId="14">
    <w:abstractNumId w:val="22"/>
  </w:num>
  <w:num w:numId="15">
    <w:abstractNumId w:val="21"/>
  </w:num>
  <w:num w:numId="16">
    <w:abstractNumId w:val="8"/>
  </w:num>
  <w:num w:numId="17">
    <w:abstractNumId w:val="33"/>
  </w:num>
  <w:num w:numId="18">
    <w:abstractNumId w:val="1"/>
  </w:num>
  <w:num w:numId="19">
    <w:abstractNumId w:val="32"/>
  </w:num>
  <w:num w:numId="20">
    <w:abstractNumId w:val="34"/>
  </w:num>
  <w:num w:numId="21">
    <w:abstractNumId w:val="39"/>
  </w:num>
  <w:num w:numId="22">
    <w:abstractNumId w:val="41"/>
  </w:num>
  <w:num w:numId="23">
    <w:abstractNumId w:val="18"/>
  </w:num>
  <w:num w:numId="24">
    <w:abstractNumId w:val="11"/>
  </w:num>
  <w:num w:numId="25">
    <w:abstractNumId w:val="29"/>
  </w:num>
  <w:num w:numId="26">
    <w:abstractNumId w:val="5"/>
  </w:num>
  <w:num w:numId="27">
    <w:abstractNumId w:val="44"/>
  </w:num>
  <w:num w:numId="28">
    <w:abstractNumId w:val="31"/>
  </w:num>
  <w:num w:numId="29">
    <w:abstractNumId w:val="36"/>
  </w:num>
  <w:num w:numId="30">
    <w:abstractNumId w:val="10"/>
  </w:num>
  <w:num w:numId="31">
    <w:abstractNumId w:val="13"/>
  </w:num>
  <w:num w:numId="32">
    <w:abstractNumId w:val="12"/>
  </w:num>
  <w:num w:numId="33">
    <w:abstractNumId w:val="14"/>
  </w:num>
  <w:num w:numId="34">
    <w:abstractNumId w:val="38"/>
  </w:num>
  <w:num w:numId="35">
    <w:abstractNumId w:val="2"/>
  </w:num>
  <w:num w:numId="36">
    <w:abstractNumId w:val="26"/>
  </w:num>
  <w:num w:numId="37">
    <w:abstractNumId w:val="40"/>
  </w:num>
  <w:num w:numId="38">
    <w:abstractNumId w:val="12"/>
  </w:num>
  <w:num w:numId="39">
    <w:abstractNumId w:val="25"/>
  </w:num>
  <w:num w:numId="40">
    <w:abstractNumId w:val="19"/>
  </w:num>
  <w:num w:numId="41">
    <w:abstractNumId w:val="27"/>
  </w:num>
  <w:num w:numId="42">
    <w:abstractNumId w:val="15"/>
  </w:num>
  <w:num w:numId="43">
    <w:abstractNumId w:val="24"/>
  </w:num>
  <w:num w:numId="44">
    <w:abstractNumId w:val="23"/>
  </w:num>
  <w:num w:numId="45">
    <w:abstractNumId w:val="3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BD"/>
    <w:rsid w:val="00000785"/>
    <w:rsid w:val="00001C09"/>
    <w:rsid w:val="0001552A"/>
    <w:rsid w:val="000155C4"/>
    <w:rsid w:val="00016346"/>
    <w:rsid w:val="00020FD0"/>
    <w:rsid w:val="00024F17"/>
    <w:rsid w:val="00043740"/>
    <w:rsid w:val="00047D1A"/>
    <w:rsid w:val="00051889"/>
    <w:rsid w:val="000618C9"/>
    <w:rsid w:val="000814CA"/>
    <w:rsid w:val="000820F5"/>
    <w:rsid w:val="000860E4"/>
    <w:rsid w:val="000870A1"/>
    <w:rsid w:val="00090DAF"/>
    <w:rsid w:val="00093E4C"/>
    <w:rsid w:val="000A2A99"/>
    <w:rsid w:val="000A6F6D"/>
    <w:rsid w:val="000B1CF2"/>
    <w:rsid w:val="000C195C"/>
    <w:rsid w:val="000E1C20"/>
    <w:rsid w:val="000E33C2"/>
    <w:rsid w:val="000E65C2"/>
    <w:rsid w:val="000F13B8"/>
    <w:rsid w:val="000F14E5"/>
    <w:rsid w:val="000F5DB0"/>
    <w:rsid w:val="000F6969"/>
    <w:rsid w:val="00100DA5"/>
    <w:rsid w:val="0010460B"/>
    <w:rsid w:val="001073EC"/>
    <w:rsid w:val="00107B3F"/>
    <w:rsid w:val="00123CEA"/>
    <w:rsid w:val="0012593B"/>
    <w:rsid w:val="00127268"/>
    <w:rsid w:val="00130856"/>
    <w:rsid w:val="00134A23"/>
    <w:rsid w:val="00136185"/>
    <w:rsid w:val="00143AE6"/>
    <w:rsid w:val="0014616B"/>
    <w:rsid w:val="00151C60"/>
    <w:rsid w:val="00153A7A"/>
    <w:rsid w:val="001570E4"/>
    <w:rsid w:val="00161321"/>
    <w:rsid w:val="001643B0"/>
    <w:rsid w:val="001708D3"/>
    <w:rsid w:val="00173402"/>
    <w:rsid w:val="00173AD7"/>
    <w:rsid w:val="00175093"/>
    <w:rsid w:val="00175FD9"/>
    <w:rsid w:val="0019144B"/>
    <w:rsid w:val="001A0DA3"/>
    <w:rsid w:val="001B2FDB"/>
    <w:rsid w:val="001B391D"/>
    <w:rsid w:val="001B7A62"/>
    <w:rsid w:val="001C7C49"/>
    <w:rsid w:val="001D6847"/>
    <w:rsid w:val="001E1F68"/>
    <w:rsid w:val="001E204B"/>
    <w:rsid w:val="001E3D1A"/>
    <w:rsid w:val="001E69CE"/>
    <w:rsid w:val="00203B1B"/>
    <w:rsid w:val="00206065"/>
    <w:rsid w:val="002060CB"/>
    <w:rsid w:val="002156A5"/>
    <w:rsid w:val="00217206"/>
    <w:rsid w:val="00217407"/>
    <w:rsid w:val="00227DB5"/>
    <w:rsid w:val="00232DA7"/>
    <w:rsid w:val="00233893"/>
    <w:rsid w:val="002459FC"/>
    <w:rsid w:val="00251656"/>
    <w:rsid w:val="0025641C"/>
    <w:rsid w:val="002570DE"/>
    <w:rsid w:val="002620DA"/>
    <w:rsid w:val="00272290"/>
    <w:rsid w:val="00273782"/>
    <w:rsid w:val="00280F16"/>
    <w:rsid w:val="00284895"/>
    <w:rsid w:val="0029023C"/>
    <w:rsid w:val="00293BAA"/>
    <w:rsid w:val="002949BB"/>
    <w:rsid w:val="00296480"/>
    <w:rsid w:val="00297996"/>
    <w:rsid w:val="002C5678"/>
    <w:rsid w:val="002C581D"/>
    <w:rsid w:val="002C6D33"/>
    <w:rsid w:val="002D52BF"/>
    <w:rsid w:val="002D546F"/>
    <w:rsid w:val="002D7E57"/>
    <w:rsid w:val="002F1AAB"/>
    <w:rsid w:val="002F2576"/>
    <w:rsid w:val="00301F37"/>
    <w:rsid w:val="00307A65"/>
    <w:rsid w:val="0031142B"/>
    <w:rsid w:val="00314048"/>
    <w:rsid w:val="00315402"/>
    <w:rsid w:val="00323021"/>
    <w:rsid w:val="00323205"/>
    <w:rsid w:val="00326DB0"/>
    <w:rsid w:val="0032775A"/>
    <w:rsid w:val="00333C12"/>
    <w:rsid w:val="003352CF"/>
    <w:rsid w:val="003575D3"/>
    <w:rsid w:val="0036318D"/>
    <w:rsid w:val="003646D0"/>
    <w:rsid w:val="003820CC"/>
    <w:rsid w:val="00385BA9"/>
    <w:rsid w:val="00387C2C"/>
    <w:rsid w:val="003A1AA3"/>
    <w:rsid w:val="003A7A50"/>
    <w:rsid w:val="003C70F2"/>
    <w:rsid w:val="003D354D"/>
    <w:rsid w:val="003D67C1"/>
    <w:rsid w:val="003E58B7"/>
    <w:rsid w:val="003F0616"/>
    <w:rsid w:val="003F3FF7"/>
    <w:rsid w:val="00415B5B"/>
    <w:rsid w:val="00417358"/>
    <w:rsid w:val="00427160"/>
    <w:rsid w:val="0044393A"/>
    <w:rsid w:val="00453E5C"/>
    <w:rsid w:val="00464EF5"/>
    <w:rsid w:val="004707DA"/>
    <w:rsid w:val="00471F7E"/>
    <w:rsid w:val="004918AD"/>
    <w:rsid w:val="004A0234"/>
    <w:rsid w:val="004A3061"/>
    <w:rsid w:val="004A3067"/>
    <w:rsid w:val="004A39D1"/>
    <w:rsid w:val="004C4E5F"/>
    <w:rsid w:val="004C728E"/>
    <w:rsid w:val="004D0C51"/>
    <w:rsid w:val="004D496B"/>
    <w:rsid w:val="004D646E"/>
    <w:rsid w:val="00505CE0"/>
    <w:rsid w:val="00527EDC"/>
    <w:rsid w:val="0054296D"/>
    <w:rsid w:val="0054434F"/>
    <w:rsid w:val="0055069A"/>
    <w:rsid w:val="00550CCB"/>
    <w:rsid w:val="00555EE2"/>
    <w:rsid w:val="005621E9"/>
    <w:rsid w:val="005640C9"/>
    <w:rsid w:val="00564E2B"/>
    <w:rsid w:val="00567D55"/>
    <w:rsid w:val="0057108D"/>
    <w:rsid w:val="00587D68"/>
    <w:rsid w:val="00595B6F"/>
    <w:rsid w:val="005A2989"/>
    <w:rsid w:val="005A41A5"/>
    <w:rsid w:val="005A4465"/>
    <w:rsid w:val="005A4748"/>
    <w:rsid w:val="005A69B0"/>
    <w:rsid w:val="005C50B9"/>
    <w:rsid w:val="005D5AEA"/>
    <w:rsid w:val="005F10D6"/>
    <w:rsid w:val="005F1A84"/>
    <w:rsid w:val="00601071"/>
    <w:rsid w:val="00601548"/>
    <w:rsid w:val="006021EA"/>
    <w:rsid w:val="00603165"/>
    <w:rsid w:val="00603B9F"/>
    <w:rsid w:val="0060489D"/>
    <w:rsid w:val="00605478"/>
    <w:rsid w:val="00606BFC"/>
    <w:rsid w:val="00606E58"/>
    <w:rsid w:val="00625A49"/>
    <w:rsid w:val="0062674B"/>
    <w:rsid w:val="00630D0D"/>
    <w:rsid w:val="006404C0"/>
    <w:rsid w:val="006410E7"/>
    <w:rsid w:val="00650D34"/>
    <w:rsid w:val="00657AEF"/>
    <w:rsid w:val="0067055D"/>
    <w:rsid w:val="00675B27"/>
    <w:rsid w:val="00681AE5"/>
    <w:rsid w:val="00683247"/>
    <w:rsid w:val="00683273"/>
    <w:rsid w:val="0068385C"/>
    <w:rsid w:val="006842E0"/>
    <w:rsid w:val="0068638D"/>
    <w:rsid w:val="006940B3"/>
    <w:rsid w:val="00694C90"/>
    <w:rsid w:val="006C530B"/>
    <w:rsid w:val="006C5965"/>
    <w:rsid w:val="006D12CF"/>
    <w:rsid w:val="006D4C7E"/>
    <w:rsid w:val="006D6D1D"/>
    <w:rsid w:val="006E4687"/>
    <w:rsid w:val="0070473B"/>
    <w:rsid w:val="007071D4"/>
    <w:rsid w:val="00707DEF"/>
    <w:rsid w:val="0071525D"/>
    <w:rsid w:val="00722DD2"/>
    <w:rsid w:val="0072670A"/>
    <w:rsid w:val="007361BA"/>
    <w:rsid w:val="00743DD8"/>
    <w:rsid w:val="00754C79"/>
    <w:rsid w:val="00764125"/>
    <w:rsid w:val="00770073"/>
    <w:rsid w:val="007723E3"/>
    <w:rsid w:val="007777F7"/>
    <w:rsid w:val="007877F0"/>
    <w:rsid w:val="0079507C"/>
    <w:rsid w:val="007B5BC9"/>
    <w:rsid w:val="007B7A34"/>
    <w:rsid w:val="007D7237"/>
    <w:rsid w:val="007E1AFE"/>
    <w:rsid w:val="007F356C"/>
    <w:rsid w:val="007F77A8"/>
    <w:rsid w:val="00837F89"/>
    <w:rsid w:val="00842FEA"/>
    <w:rsid w:val="00852D1F"/>
    <w:rsid w:val="00865BBA"/>
    <w:rsid w:val="00882283"/>
    <w:rsid w:val="008A3C19"/>
    <w:rsid w:val="008A6F2A"/>
    <w:rsid w:val="008B07EF"/>
    <w:rsid w:val="008B0857"/>
    <w:rsid w:val="008B3E42"/>
    <w:rsid w:val="008B6A80"/>
    <w:rsid w:val="008D1F54"/>
    <w:rsid w:val="008D26B1"/>
    <w:rsid w:val="008D4A40"/>
    <w:rsid w:val="008E12E1"/>
    <w:rsid w:val="008E2D98"/>
    <w:rsid w:val="0090313A"/>
    <w:rsid w:val="009042C1"/>
    <w:rsid w:val="00937BBE"/>
    <w:rsid w:val="00966FEB"/>
    <w:rsid w:val="00972F47"/>
    <w:rsid w:val="0097331F"/>
    <w:rsid w:val="009835F9"/>
    <w:rsid w:val="009906E0"/>
    <w:rsid w:val="00991B7D"/>
    <w:rsid w:val="0099465B"/>
    <w:rsid w:val="00994CBD"/>
    <w:rsid w:val="00996173"/>
    <w:rsid w:val="009A18D9"/>
    <w:rsid w:val="009A45D0"/>
    <w:rsid w:val="009B0434"/>
    <w:rsid w:val="009B05A4"/>
    <w:rsid w:val="009B2D91"/>
    <w:rsid w:val="009B6D62"/>
    <w:rsid w:val="009C3640"/>
    <w:rsid w:val="009C5FBA"/>
    <w:rsid w:val="009D217E"/>
    <w:rsid w:val="009D6075"/>
    <w:rsid w:val="009D7723"/>
    <w:rsid w:val="009E3BD7"/>
    <w:rsid w:val="009F27B8"/>
    <w:rsid w:val="00A060DD"/>
    <w:rsid w:val="00A10A2F"/>
    <w:rsid w:val="00A1215D"/>
    <w:rsid w:val="00A42DB3"/>
    <w:rsid w:val="00A47932"/>
    <w:rsid w:val="00A56E3F"/>
    <w:rsid w:val="00A61750"/>
    <w:rsid w:val="00A628AE"/>
    <w:rsid w:val="00A7074B"/>
    <w:rsid w:val="00A7470B"/>
    <w:rsid w:val="00A8226F"/>
    <w:rsid w:val="00A97C09"/>
    <w:rsid w:val="00AA0432"/>
    <w:rsid w:val="00AA319E"/>
    <w:rsid w:val="00AA61E9"/>
    <w:rsid w:val="00AB7C5A"/>
    <w:rsid w:val="00AE5432"/>
    <w:rsid w:val="00B01641"/>
    <w:rsid w:val="00B0445A"/>
    <w:rsid w:val="00B04E0D"/>
    <w:rsid w:val="00B05F26"/>
    <w:rsid w:val="00B26FC2"/>
    <w:rsid w:val="00B37D77"/>
    <w:rsid w:val="00B41C58"/>
    <w:rsid w:val="00B41D6E"/>
    <w:rsid w:val="00B4488B"/>
    <w:rsid w:val="00B46633"/>
    <w:rsid w:val="00B50D8D"/>
    <w:rsid w:val="00B61691"/>
    <w:rsid w:val="00B91C51"/>
    <w:rsid w:val="00BA2058"/>
    <w:rsid w:val="00BA5586"/>
    <w:rsid w:val="00BA733C"/>
    <w:rsid w:val="00BC3EA4"/>
    <w:rsid w:val="00BC4432"/>
    <w:rsid w:val="00BC74E4"/>
    <w:rsid w:val="00BD7545"/>
    <w:rsid w:val="00BE3B65"/>
    <w:rsid w:val="00BE6564"/>
    <w:rsid w:val="00BF1C30"/>
    <w:rsid w:val="00BF3858"/>
    <w:rsid w:val="00C07996"/>
    <w:rsid w:val="00C13314"/>
    <w:rsid w:val="00C219F6"/>
    <w:rsid w:val="00C314C4"/>
    <w:rsid w:val="00C54667"/>
    <w:rsid w:val="00C64EC6"/>
    <w:rsid w:val="00C73B36"/>
    <w:rsid w:val="00C807A0"/>
    <w:rsid w:val="00C836BC"/>
    <w:rsid w:val="00C90045"/>
    <w:rsid w:val="00C905D4"/>
    <w:rsid w:val="00C92E1E"/>
    <w:rsid w:val="00C973D3"/>
    <w:rsid w:val="00C97FCE"/>
    <w:rsid w:val="00CA3A9A"/>
    <w:rsid w:val="00CA5031"/>
    <w:rsid w:val="00CA7750"/>
    <w:rsid w:val="00CB79C7"/>
    <w:rsid w:val="00CC10AD"/>
    <w:rsid w:val="00CC1EBA"/>
    <w:rsid w:val="00CC3B23"/>
    <w:rsid w:val="00CC571A"/>
    <w:rsid w:val="00CC57CF"/>
    <w:rsid w:val="00CD7419"/>
    <w:rsid w:val="00CE2EB7"/>
    <w:rsid w:val="00D02582"/>
    <w:rsid w:val="00D10EF8"/>
    <w:rsid w:val="00D12D3D"/>
    <w:rsid w:val="00D15A0E"/>
    <w:rsid w:val="00D26A2B"/>
    <w:rsid w:val="00D33612"/>
    <w:rsid w:val="00D35082"/>
    <w:rsid w:val="00D40B77"/>
    <w:rsid w:val="00D44522"/>
    <w:rsid w:val="00D472EB"/>
    <w:rsid w:val="00D56C2C"/>
    <w:rsid w:val="00D56F27"/>
    <w:rsid w:val="00D64122"/>
    <w:rsid w:val="00D65528"/>
    <w:rsid w:val="00D7732F"/>
    <w:rsid w:val="00D82638"/>
    <w:rsid w:val="00D870A9"/>
    <w:rsid w:val="00D9078F"/>
    <w:rsid w:val="00D938DB"/>
    <w:rsid w:val="00D95150"/>
    <w:rsid w:val="00D95316"/>
    <w:rsid w:val="00DB1782"/>
    <w:rsid w:val="00DB6312"/>
    <w:rsid w:val="00DD1E05"/>
    <w:rsid w:val="00DD4418"/>
    <w:rsid w:val="00DE5F88"/>
    <w:rsid w:val="00DF72AD"/>
    <w:rsid w:val="00E169D7"/>
    <w:rsid w:val="00E17B26"/>
    <w:rsid w:val="00E23857"/>
    <w:rsid w:val="00E249FA"/>
    <w:rsid w:val="00E269D8"/>
    <w:rsid w:val="00E33249"/>
    <w:rsid w:val="00E35F76"/>
    <w:rsid w:val="00E4787B"/>
    <w:rsid w:val="00E479BF"/>
    <w:rsid w:val="00E50BEC"/>
    <w:rsid w:val="00E536D0"/>
    <w:rsid w:val="00E67ED2"/>
    <w:rsid w:val="00E70278"/>
    <w:rsid w:val="00E72116"/>
    <w:rsid w:val="00E818E8"/>
    <w:rsid w:val="00E81DF4"/>
    <w:rsid w:val="00E9053F"/>
    <w:rsid w:val="00E93662"/>
    <w:rsid w:val="00E973B7"/>
    <w:rsid w:val="00EA42BB"/>
    <w:rsid w:val="00EA7CAC"/>
    <w:rsid w:val="00EB6235"/>
    <w:rsid w:val="00ED2648"/>
    <w:rsid w:val="00ED2F8A"/>
    <w:rsid w:val="00ED4A4E"/>
    <w:rsid w:val="00F06438"/>
    <w:rsid w:val="00F2390E"/>
    <w:rsid w:val="00F24559"/>
    <w:rsid w:val="00F2512C"/>
    <w:rsid w:val="00F30330"/>
    <w:rsid w:val="00F34F4E"/>
    <w:rsid w:val="00F42C8D"/>
    <w:rsid w:val="00F42F95"/>
    <w:rsid w:val="00F61032"/>
    <w:rsid w:val="00F66F6A"/>
    <w:rsid w:val="00F67817"/>
    <w:rsid w:val="00F72D43"/>
    <w:rsid w:val="00F853FF"/>
    <w:rsid w:val="00F91E95"/>
    <w:rsid w:val="00FB5858"/>
    <w:rsid w:val="00FB632A"/>
    <w:rsid w:val="00FB6A66"/>
    <w:rsid w:val="00FD1920"/>
    <w:rsid w:val="00FE4D33"/>
    <w:rsid w:val="00FE63CA"/>
    <w:rsid w:val="00FF2EA7"/>
    <w:rsid w:val="00FF34C4"/>
    <w:rsid w:val="00FF7148"/>
    <w:rsid w:val="00FF793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ED73"/>
  <w15:docId w15:val="{23CC124F-0643-42EC-B407-EE149BDB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CBD"/>
    <w:pPr>
      <w:jc w:val="both"/>
    </w:pPr>
    <w:rPr>
      <w:rFonts w:ascii="Arial" w:hAnsi="Arial"/>
    </w:rPr>
  </w:style>
  <w:style w:type="paragraph" w:styleId="Titre1">
    <w:name w:val="heading 1"/>
    <w:basedOn w:val="Normal"/>
    <w:next w:val="BankNormal"/>
    <w:link w:val="Titre1Car"/>
    <w:qFormat/>
    <w:rsid w:val="003646D0"/>
    <w:pPr>
      <w:keepNext/>
      <w:keepLines/>
      <w:numPr>
        <w:numId w:val="1"/>
      </w:numPr>
      <w:spacing w:before="1440" w:after="240" w:line="240" w:lineRule="auto"/>
      <w:jc w:val="center"/>
      <w:outlineLvl w:val="0"/>
    </w:pPr>
    <w:rPr>
      <w:rFonts w:ascii="Times New Roman" w:eastAsia="Times New Roman" w:hAnsi="Times New Roman" w:cs="Times New Roman"/>
      <w:b/>
      <w:bCs/>
      <w:caps/>
      <w:sz w:val="32"/>
      <w:szCs w:val="32"/>
      <w:lang w:val="en-US" w:eastAsia="fr-FR"/>
    </w:rPr>
  </w:style>
  <w:style w:type="paragraph" w:styleId="Titre2">
    <w:name w:val="heading 2"/>
    <w:basedOn w:val="Normal"/>
    <w:next w:val="BankNormal"/>
    <w:link w:val="Titre2Car"/>
    <w:qFormat/>
    <w:rsid w:val="003646D0"/>
    <w:pPr>
      <w:keepNext/>
      <w:keepLines/>
      <w:numPr>
        <w:ilvl w:val="1"/>
        <w:numId w:val="1"/>
      </w:numPr>
      <w:spacing w:before="120" w:after="240" w:line="240" w:lineRule="auto"/>
      <w:jc w:val="center"/>
      <w:outlineLvl w:val="1"/>
    </w:pPr>
    <w:rPr>
      <w:rFonts w:ascii="Times New Roman" w:eastAsia="Times New Roman" w:hAnsi="Times New Roman" w:cs="Times New Roman"/>
      <w:b/>
      <w:bCs/>
      <w:smallCaps/>
      <w:sz w:val="24"/>
      <w:szCs w:val="24"/>
      <w:lang w:val="en-US" w:eastAsia="fr-FR"/>
    </w:rPr>
  </w:style>
  <w:style w:type="paragraph" w:styleId="Titre3">
    <w:name w:val="heading 3"/>
    <w:basedOn w:val="Normal"/>
    <w:next w:val="BankNormal"/>
    <w:link w:val="Titre3Car"/>
    <w:qFormat/>
    <w:rsid w:val="003646D0"/>
    <w:pPr>
      <w:keepNext/>
      <w:keepLines/>
      <w:numPr>
        <w:ilvl w:val="2"/>
        <w:numId w:val="1"/>
      </w:numPr>
      <w:spacing w:before="120" w:after="240" w:line="240" w:lineRule="auto"/>
      <w:jc w:val="left"/>
      <w:outlineLvl w:val="2"/>
    </w:pPr>
    <w:rPr>
      <w:rFonts w:ascii="Times New Roman" w:eastAsia="Times New Roman" w:hAnsi="Times New Roman" w:cs="Times New Roman"/>
      <w:b/>
      <w:bCs/>
      <w:sz w:val="24"/>
      <w:szCs w:val="24"/>
      <w:lang w:val="en-US" w:eastAsia="fr-FR"/>
    </w:rPr>
  </w:style>
  <w:style w:type="paragraph" w:styleId="Titre4">
    <w:name w:val="heading 4"/>
    <w:basedOn w:val="Normal"/>
    <w:next w:val="BankNormal"/>
    <w:link w:val="Titre4Car"/>
    <w:qFormat/>
    <w:rsid w:val="003646D0"/>
    <w:pPr>
      <w:keepNext/>
      <w:keepLines/>
      <w:numPr>
        <w:ilvl w:val="3"/>
        <w:numId w:val="1"/>
      </w:numPr>
      <w:spacing w:before="120" w:after="240" w:line="240" w:lineRule="auto"/>
      <w:jc w:val="left"/>
      <w:outlineLvl w:val="3"/>
    </w:pPr>
    <w:rPr>
      <w:rFonts w:ascii="Times New Roman" w:eastAsia="Times New Roman" w:hAnsi="Times New Roman" w:cs="Times New Roman"/>
      <w:b/>
      <w:bCs/>
      <w:i/>
      <w:iCs/>
      <w:sz w:val="24"/>
      <w:szCs w:val="24"/>
      <w:lang w:val="en-US" w:eastAsia="fr-FR"/>
    </w:rPr>
  </w:style>
  <w:style w:type="paragraph" w:styleId="Titre5">
    <w:name w:val="heading 5"/>
    <w:basedOn w:val="Normal"/>
    <w:next w:val="BankNormal"/>
    <w:link w:val="Titre5Car"/>
    <w:qFormat/>
    <w:rsid w:val="003646D0"/>
    <w:pPr>
      <w:numPr>
        <w:ilvl w:val="4"/>
        <w:numId w:val="1"/>
      </w:numPr>
      <w:spacing w:after="240" w:line="240" w:lineRule="auto"/>
      <w:jc w:val="left"/>
      <w:outlineLvl w:val="4"/>
    </w:pPr>
    <w:rPr>
      <w:rFonts w:ascii="Times New Roman" w:eastAsia="Times New Roman" w:hAnsi="Times New Roman" w:cs="Times New Roman"/>
      <w:sz w:val="24"/>
      <w:szCs w:val="24"/>
      <w:lang w:val="en-US" w:eastAsia="fr-FR"/>
    </w:rPr>
  </w:style>
  <w:style w:type="paragraph" w:styleId="Titre6">
    <w:name w:val="heading 6"/>
    <w:basedOn w:val="Normal"/>
    <w:next w:val="BankNormal"/>
    <w:link w:val="Titre6Car"/>
    <w:qFormat/>
    <w:rsid w:val="003646D0"/>
    <w:pPr>
      <w:numPr>
        <w:ilvl w:val="5"/>
        <w:numId w:val="1"/>
      </w:numPr>
      <w:spacing w:after="240" w:line="240" w:lineRule="auto"/>
      <w:jc w:val="left"/>
      <w:outlineLvl w:val="5"/>
    </w:pPr>
    <w:rPr>
      <w:rFonts w:ascii="Times New Roman" w:eastAsia="Times New Roman" w:hAnsi="Times New Roman" w:cs="Times New Roman"/>
      <w:sz w:val="24"/>
      <w:szCs w:val="24"/>
      <w:lang w:val="en-US" w:eastAsia="fr-FR"/>
    </w:rPr>
  </w:style>
  <w:style w:type="paragraph" w:styleId="Titre7">
    <w:name w:val="heading 7"/>
    <w:basedOn w:val="Normal"/>
    <w:next w:val="BankNormal"/>
    <w:link w:val="Titre7Car"/>
    <w:qFormat/>
    <w:rsid w:val="003646D0"/>
    <w:pPr>
      <w:numPr>
        <w:ilvl w:val="6"/>
        <w:numId w:val="1"/>
      </w:numPr>
      <w:spacing w:after="240" w:line="240" w:lineRule="auto"/>
      <w:jc w:val="left"/>
      <w:outlineLvl w:val="6"/>
    </w:pPr>
    <w:rPr>
      <w:rFonts w:ascii="Times New Roman" w:eastAsia="Times New Roman" w:hAnsi="Times New Roman" w:cs="Times New Roman"/>
      <w:sz w:val="24"/>
      <w:szCs w:val="24"/>
      <w:lang w:val="en-US" w:eastAsia="fr-FR"/>
    </w:rPr>
  </w:style>
  <w:style w:type="paragraph" w:styleId="Titre8">
    <w:name w:val="heading 8"/>
    <w:basedOn w:val="Normal"/>
    <w:next w:val="BankNormal"/>
    <w:link w:val="Titre8Car"/>
    <w:qFormat/>
    <w:rsid w:val="003646D0"/>
    <w:pPr>
      <w:numPr>
        <w:ilvl w:val="7"/>
        <w:numId w:val="1"/>
      </w:numPr>
      <w:spacing w:after="240" w:line="240" w:lineRule="auto"/>
      <w:jc w:val="left"/>
      <w:outlineLvl w:val="7"/>
    </w:pPr>
    <w:rPr>
      <w:rFonts w:ascii="Times New Roman" w:eastAsia="Times New Roman" w:hAnsi="Times New Roman" w:cs="Times New Roman"/>
      <w:sz w:val="24"/>
      <w:szCs w:val="24"/>
      <w:lang w:val="en-US" w:eastAsia="fr-FR"/>
    </w:rPr>
  </w:style>
  <w:style w:type="paragraph" w:styleId="Titre9">
    <w:name w:val="heading 9"/>
    <w:basedOn w:val="Normal"/>
    <w:next w:val="BankNormal"/>
    <w:link w:val="Titre9Car"/>
    <w:qFormat/>
    <w:rsid w:val="003646D0"/>
    <w:pPr>
      <w:numPr>
        <w:ilvl w:val="8"/>
        <w:numId w:val="1"/>
      </w:numPr>
      <w:spacing w:after="240" w:line="240" w:lineRule="auto"/>
      <w:jc w:val="left"/>
      <w:outlineLvl w:val="8"/>
    </w:pPr>
    <w:rPr>
      <w:rFonts w:ascii="Times New Roman" w:eastAsia="Times New Roman" w:hAnsi="Times New Roman" w:cs="Times New Roman"/>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M1,Numbered List Paragraph,Bullets,References,ReferencesCxSpLast,List Bullet Mary,List Paragraph (numbered (a)),List Paragraph1,WB List Paragraph,Liste 1,List Paragraph nowy,Medium Grid 1 - Accent 21,Liste Article,body bullets,ANNEX"/>
    <w:basedOn w:val="Normal"/>
    <w:link w:val="ParagraphedelisteCar"/>
    <w:uiPriority w:val="34"/>
    <w:qFormat/>
    <w:rsid w:val="00994CBD"/>
    <w:pPr>
      <w:ind w:left="720"/>
      <w:contextualSpacing/>
    </w:pPr>
  </w:style>
  <w:style w:type="character" w:customStyle="1" w:styleId="ParagraphedelisteCar">
    <w:name w:val="Paragraphe de liste Car"/>
    <w:aliases w:val="RM1 Car,Numbered List Paragraph Car,Bullets Car,References Car,ReferencesCxSpLast Car,List Bullet Mary Car,List Paragraph (numbered (a)) Car,List Paragraph1 Car,WB List Paragraph Car,Liste 1 Car,List Paragraph nowy Car,ANNEX Car"/>
    <w:link w:val="Paragraphedeliste"/>
    <w:uiPriority w:val="34"/>
    <w:qFormat/>
    <w:locked/>
    <w:rsid w:val="003646D0"/>
    <w:rPr>
      <w:rFonts w:ascii="Arial" w:hAnsi="Arial"/>
    </w:rPr>
  </w:style>
  <w:style w:type="character" w:customStyle="1" w:styleId="Titre1Car">
    <w:name w:val="Titre 1 Car"/>
    <w:basedOn w:val="Policepardfaut"/>
    <w:link w:val="Titre1"/>
    <w:rsid w:val="003646D0"/>
    <w:rPr>
      <w:rFonts w:ascii="Times New Roman" w:eastAsia="Times New Roman" w:hAnsi="Times New Roman" w:cs="Times New Roman"/>
      <w:b/>
      <w:bCs/>
      <w:caps/>
      <w:sz w:val="32"/>
      <w:szCs w:val="32"/>
      <w:lang w:val="en-US" w:eastAsia="fr-FR"/>
    </w:rPr>
  </w:style>
  <w:style w:type="character" w:customStyle="1" w:styleId="Titre2Car">
    <w:name w:val="Titre 2 Car"/>
    <w:basedOn w:val="Policepardfaut"/>
    <w:link w:val="Titre2"/>
    <w:rsid w:val="003646D0"/>
    <w:rPr>
      <w:rFonts w:ascii="Times New Roman" w:eastAsia="Times New Roman" w:hAnsi="Times New Roman" w:cs="Times New Roman"/>
      <w:b/>
      <w:bCs/>
      <w:smallCaps/>
      <w:sz w:val="24"/>
      <w:szCs w:val="24"/>
      <w:lang w:val="en-US" w:eastAsia="fr-FR"/>
    </w:rPr>
  </w:style>
  <w:style w:type="character" w:customStyle="1" w:styleId="Titre3Car">
    <w:name w:val="Titre 3 Car"/>
    <w:basedOn w:val="Policepardfaut"/>
    <w:link w:val="Titre3"/>
    <w:rsid w:val="003646D0"/>
    <w:rPr>
      <w:rFonts w:ascii="Times New Roman" w:eastAsia="Times New Roman" w:hAnsi="Times New Roman" w:cs="Times New Roman"/>
      <w:b/>
      <w:bCs/>
      <w:sz w:val="24"/>
      <w:szCs w:val="24"/>
      <w:lang w:val="en-US" w:eastAsia="fr-FR"/>
    </w:rPr>
  </w:style>
  <w:style w:type="character" w:customStyle="1" w:styleId="Titre4Car">
    <w:name w:val="Titre 4 Car"/>
    <w:basedOn w:val="Policepardfaut"/>
    <w:link w:val="Titre4"/>
    <w:rsid w:val="003646D0"/>
    <w:rPr>
      <w:rFonts w:ascii="Times New Roman" w:eastAsia="Times New Roman" w:hAnsi="Times New Roman" w:cs="Times New Roman"/>
      <w:b/>
      <w:bCs/>
      <w:i/>
      <w:iCs/>
      <w:sz w:val="24"/>
      <w:szCs w:val="24"/>
      <w:lang w:val="en-US" w:eastAsia="fr-FR"/>
    </w:rPr>
  </w:style>
  <w:style w:type="character" w:customStyle="1" w:styleId="Titre5Car">
    <w:name w:val="Titre 5 Car"/>
    <w:basedOn w:val="Policepardfaut"/>
    <w:link w:val="Titre5"/>
    <w:rsid w:val="003646D0"/>
    <w:rPr>
      <w:rFonts w:ascii="Times New Roman" w:eastAsia="Times New Roman" w:hAnsi="Times New Roman" w:cs="Times New Roman"/>
      <w:sz w:val="24"/>
      <w:szCs w:val="24"/>
      <w:lang w:val="en-US" w:eastAsia="fr-FR"/>
    </w:rPr>
  </w:style>
  <w:style w:type="character" w:customStyle="1" w:styleId="Titre6Car">
    <w:name w:val="Titre 6 Car"/>
    <w:basedOn w:val="Policepardfaut"/>
    <w:link w:val="Titre6"/>
    <w:rsid w:val="003646D0"/>
    <w:rPr>
      <w:rFonts w:ascii="Times New Roman" w:eastAsia="Times New Roman" w:hAnsi="Times New Roman" w:cs="Times New Roman"/>
      <w:sz w:val="24"/>
      <w:szCs w:val="24"/>
      <w:lang w:val="en-US" w:eastAsia="fr-FR"/>
    </w:rPr>
  </w:style>
  <w:style w:type="character" w:customStyle="1" w:styleId="Titre7Car">
    <w:name w:val="Titre 7 Car"/>
    <w:basedOn w:val="Policepardfaut"/>
    <w:link w:val="Titre7"/>
    <w:rsid w:val="003646D0"/>
    <w:rPr>
      <w:rFonts w:ascii="Times New Roman" w:eastAsia="Times New Roman" w:hAnsi="Times New Roman" w:cs="Times New Roman"/>
      <w:sz w:val="24"/>
      <w:szCs w:val="24"/>
      <w:lang w:val="en-US" w:eastAsia="fr-FR"/>
    </w:rPr>
  </w:style>
  <w:style w:type="character" w:customStyle="1" w:styleId="Titre8Car">
    <w:name w:val="Titre 8 Car"/>
    <w:basedOn w:val="Policepardfaut"/>
    <w:link w:val="Titre8"/>
    <w:rsid w:val="003646D0"/>
    <w:rPr>
      <w:rFonts w:ascii="Times New Roman" w:eastAsia="Times New Roman" w:hAnsi="Times New Roman" w:cs="Times New Roman"/>
      <w:sz w:val="24"/>
      <w:szCs w:val="24"/>
      <w:lang w:val="en-US" w:eastAsia="fr-FR"/>
    </w:rPr>
  </w:style>
  <w:style w:type="character" w:customStyle="1" w:styleId="Titre9Car">
    <w:name w:val="Titre 9 Car"/>
    <w:basedOn w:val="Policepardfaut"/>
    <w:link w:val="Titre9"/>
    <w:rsid w:val="003646D0"/>
    <w:rPr>
      <w:rFonts w:ascii="Times New Roman" w:eastAsia="Times New Roman" w:hAnsi="Times New Roman" w:cs="Times New Roman"/>
      <w:sz w:val="24"/>
      <w:szCs w:val="24"/>
      <w:lang w:val="en-US" w:eastAsia="fr-FR"/>
    </w:rPr>
  </w:style>
  <w:style w:type="paragraph" w:customStyle="1" w:styleId="BankNormal">
    <w:name w:val="BankNormal"/>
    <w:basedOn w:val="Normal"/>
    <w:rsid w:val="003646D0"/>
    <w:pPr>
      <w:spacing w:after="240" w:line="240" w:lineRule="auto"/>
      <w:jc w:val="left"/>
    </w:pPr>
    <w:rPr>
      <w:rFonts w:ascii="Times New Roman" w:eastAsia="Times New Roman" w:hAnsi="Times New Roman" w:cs="Times New Roman"/>
      <w:sz w:val="24"/>
      <w:szCs w:val="24"/>
      <w:lang w:val="en-US" w:eastAsia="fr-FR"/>
    </w:rPr>
  </w:style>
  <w:style w:type="paragraph" w:styleId="Corpsdetexte">
    <w:name w:val="Body Text"/>
    <w:basedOn w:val="Normal"/>
    <w:link w:val="CorpsdetexteCar"/>
    <w:uiPriority w:val="99"/>
    <w:unhideWhenUsed/>
    <w:rsid w:val="003646D0"/>
    <w:pPr>
      <w:spacing w:after="120" w:line="240" w:lineRule="auto"/>
      <w:jc w:val="left"/>
    </w:pPr>
    <w:rPr>
      <w:rFonts w:ascii="Times New Roman" w:eastAsia="Times New Roman" w:hAnsi="Times New Roman" w:cs="Times New Roman"/>
      <w:sz w:val="24"/>
      <w:szCs w:val="24"/>
      <w:lang w:val="en-US" w:eastAsia="fr-FR"/>
    </w:rPr>
  </w:style>
  <w:style w:type="character" w:customStyle="1" w:styleId="CorpsdetexteCar">
    <w:name w:val="Corps de texte Car"/>
    <w:basedOn w:val="Policepardfaut"/>
    <w:link w:val="Corpsdetexte"/>
    <w:uiPriority w:val="99"/>
    <w:rsid w:val="003646D0"/>
    <w:rPr>
      <w:rFonts w:ascii="Times New Roman" w:eastAsia="Times New Roman" w:hAnsi="Times New Roman" w:cs="Times New Roman"/>
      <w:sz w:val="24"/>
      <w:szCs w:val="24"/>
      <w:lang w:val="en-US" w:eastAsia="fr-FR"/>
    </w:rPr>
  </w:style>
  <w:style w:type="paragraph" w:styleId="En-tte">
    <w:name w:val="header"/>
    <w:basedOn w:val="Normal"/>
    <w:link w:val="En-tteCar"/>
    <w:uiPriority w:val="99"/>
    <w:unhideWhenUsed/>
    <w:rsid w:val="00754C79"/>
    <w:pPr>
      <w:tabs>
        <w:tab w:val="center" w:pos="4536"/>
        <w:tab w:val="right" w:pos="9072"/>
      </w:tabs>
      <w:spacing w:after="0" w:line="240" w:lineRule="auto"/>
    </w:pPr>
  </w:style>
  <w:style w:type="character" w:customStyle="1" w:styleId="En-tteCar">
    <w:name w:val="En-tête Car"/>
    <w:basedOn w:val="Policepardfaut"/>
    <w:link w:val="En-tte"/>
    <w:uiPriority w:val="99"/>
    <w:rsid w:val="00754C79"/>
    <w:rPr>
      <w:rFonts w:ascii="Arial" w:hAnsi="Arial"/>
    </w:rPr>
  </w:style>
  <w:style w:type="paragraph" w:styleId="Pieddepage">
    <w:name w:val="footer"/>
    <w:basedOn w:val="Normal"/>
    <w:link w:val="PieddepageCar"/>
    <w:uiPriority w:val="99"/>
    <w:unhideWhenUsed/>
    <w:rsid w:val="00754C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4C79"/>
    <w:rPr>
      <w:rFonts w:ascii="Arial" w:hAnsi="Arial"/>
    </w:rPr>
  </w:style>
  <w:style w:type="character" w:styleId="Marquedecommentaire">
    <w:name w:val="annotation reference"/>
    <w:basedOn w:val="Policepardfaut"/>
    <w:uiPriority w:val="99"/>
    <w:semiHidden/>
    <w:unhideWhenUsed/>
    <w:rsid w:val="00BA733C"/>
    <w:rPr>
      <w:sz w:val="16"/>
      <w:szCs w:val="16"/>
    </w:rPr>
  </w:style>
  <w:style w:type="paragraph" w:styleId="Commentaire">
    <w:name w:val="annotation text"/>
    <w:basedOn w:val="Normal"/>
    <w:link w:val="CommentaireCar"/>
    <w:uiPriority w:val="99"/>
    <w:semiHidden/>
    <w:unhideWhenUsed/>
    <w:rsid w:val="00BA733C"/>
    <w:pPr>
      <w:spacing w:line="240" w:lineRule="auto"/>
    </w:pPr>
    <w:rPr>
      <w:sz w:val="20"/>
      <w:szCs w:val="20"/>
    </w:rPr>
  </w:style>
  <w:style w:type="character" w:customStyle="1" w:styleId="CommentaireCar">
    <w:name w:val="Commentaire Car"/>
    <w:basedOn w:val="Policepardfaut"/>
    <w:link w:val="Commentaire"/>
    <w:uiPriority w:val="99"/>
    <w:semiHidden/>
    <w:rsid w:val="00BA733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BA733C"/>
    <w:rPr>
      <w:b/>
      <w:bCs/>
    </w:rPr>
  </w:style>
  <w:style w:type="character" w:customStyle="1" w:styleId="ObjetducommentaireCar">
    <w:name w:val="Objet du commentaire Car"/>
    <w:basedOn w:val="CommentaireCar"/>
    <w:link w:val="Objetducommentaire"/>
    <w:uiPriority w:val="99"/>
    <w:semiHidden/>
    <w:rsid w:val="00BA733C"/>
    <w:rPr>
      <w:rFonts w:ascii="Arial" w:hAnsi="Arial"/>
      <w:b/>
      <w:bCs/>
      <w:sz w:val="20"/>
      <w:szCs w:val="20"/>
    </w:rPr>
  </w:style>
  <w:style w:type="paragraph" w:styleId="Textedebulles">
    <w:name w:val="Balloon Text"/>
    <w:basedOn w:val="Normal"/>
    <w:link w:val="TextedebullesCar"/>
    <w:uiPriority w:val="99"/>
    <w:semiHidden/>
    <w:unhideWhenUsed/>
    <w:rsid w:val="00BA73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33C"/>
    <w:rPr>
      <w:rFonts w:ascii="Tahoma" w:hAnsi="Tahoma" w:cs="Tahoma"/>
      <w:sz w:val="16"/>
      <w:szCs w:val="16"/>
    </w:rPr>
  </w:style>
  <w:style w:type="paragraph" w:styleId="Textebrut">
    <w:name w:val="Plain Text"/>
    <w:basedOn w:val="Normal"/>
    <w:link w:val="TextebrutCar"/>
    <w:uiPriority w:val="99"/>
    <w:semiHidden/>
    <w:unhideWhenUsed/>
    <w:rsid w:val="00297996"/>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297996"/>
    <w:rPr>
      <w:rFonts w:ascii="Consolas" w:hAnsi="Consolas" w:cs="Consolas"/>
      <w:sz w:val="21"/>
      <w:szCs w:val="21"/>
    </w:rPr>
  </w:style>
  <w:style w:type="numbering" w:customStyle="1" w:styleId="Style2import">
    <w:name w:val="Style 2 importé"/>
    <w:rsid w:val="00743DD8"/>
    <w:pPr>
      <w:numPr>
        <w:numId w:val="2"/>
      </w:numPr>
    </w:pPr>
  </w:style>
  <w:style w:type="numbering" w:customStyle="1" w:styleId="Style1import">
    <w:name w:val="Style 1 importé"/>
    <w:rsid w:val="00743DD8"/>
    <w:pPr>
      <w:numPr>
        <w:numId w:val="3"/>
      </w:numPr>
    </w:pPr>
  </w:style>
  <w:style w:type="numbering" w:customStyle="1" w:styleId="Style19import">
    <w:name w:val="Style 19 importé"/>
    <w:rsid w:val="00CC57CF"/>
    <w:pPr>
      <w:numPr>
        <w:numId w:val="4"/>
      </w:numPr>
    </w:pPr>
  </w:style>
  <w:style w:type="numbering" w:customStyle="1" w:styleId="Style2import1">
    <w:name w:val="Style 2 importé1"/>
    <w:rsid w:val="00CC57CF"/>
  </w:style>
  <w:style w:type="character" w:styleId="Lienhypertexte">
    <w:name w:val="Hyperlink"/>
    <w:basedOn w:val="Policepardfaut"/>
    <w:uiPriority w:val="99"/>
    <w:unhideWhenUsed/>
    <w:rsid w:val="004C4E5F"/>
    <w:rPr>
      <w:color w:val="0563C1" w:themeColor="hyperlink"/>
      <w:u w:val="single"/>
    </w:rPr>
  </w:style>
  <w:style w:type="character" w:customStyle="1" w:styleId="Mentionnonrsolue1">
    <w:name w:val="Mention non résolue1"/>
    <w:basedOn w:val="Policepardfaut"/>
    <w:uiPriority w:val="99"/>
    <w:semiHidden/>
    <w:unhideWhenUsed/>
    <w:rsid w:val="004C4E5F"/>
    <w:rPr>
      <w:color w:val="605E5C"/>
      <w:shd w:val="clear" w:color="auto" w:fill="E1DFDD"/>
    </w:rPr>
  </w:style>
  <w:style w:type="paragraph" w:styleId="Notedebasdepage">
    <w:name w:val="footnote text"/>
    <w:basedOn w:val="Normal"/>
    <w:link w:val="NotedebasdepageCar"/>
    <w:uiPriority w:val="99"/>
    <w:semiHidden/>
    <w:unhideWhenUsed/>
    <w:rsid w:val="000B1CF2"/>
    <w:pPr>
      <w:spacing w:after="0" w:line="240" w:lineRule="auto"/>
      <w:jc w:val="left"/>
    </w:pPr>
    <w:rPr>
      <w:rFonts w:ascii="Liberation Serif" w:eastAsia="Noto Sans CJK SC" w:hAnsi="Liberation Serif" w:cs="Mangal"/>
      <w:kern w:val="2"/>
      <w:sz w:val="20"/>
      <w:szCs w:val="18"/>
      <w:lang w:eastAsia="zh-CN" w:bidi="hi-IN"/>
    </w:rPr>
  </w:style>
  <w:style w:type="character" w:customStyle="1" w:styleId="NotedebasdepageCar">
    <w:name w:val="Note de bas de page Car"/>
    <w:basedOn w:val="Policepardfaut"/>
    <w:link w:val="Notedebasdepage"/>
    <w:uiPriority w:val="99"/>
    <w:semiHidden/>
    <w:rsid w:val="000B1CF2"/>
    <w:rPr>
      <w:rFonts w:ascii="Liberation Serif" w:eastAsia="Noto Sans CJK SC" w:hAnsi="Liberation Serif" w:cs="Mangal"/>
      <w:kern w:val="2"/>
      <w:sz w:val="20"/>
      <w:szCs w:val="18"/>
      <w:lang w:eastAsia="zh-CN" w:bidi="hi-IN"/>
    </w:rPr>
  </w:style>
  <w:style w:type="character" w:styleId="Appelnotedebasdep">
    <w:name w:val="footnote reference"/>
    <w:basedOn w:val="Policepardfaut"/>
    <w:uiPriority w:val="99"/>
    <w:semiHidden/>
    <w:unhideWhenUsed/>
    <w:rsid w:val="000B1CF2"/>
    <w:rPr>
      <w:vertAlign w:val="superscript"/>
    </w:rPr>
  </w:style>
  <w:style w:type="paragraph" w:customStyle="1" w:styleId="Default">
    <w:name w:val="Default"/>
    <w:rsid w:val="00FD1920"/>
    <w:pPr>
      <w:autoSpaceDE w:val="0"/>
      <w:autoSpaceDN w:val="0"/>
      <w:adjustRightInd w:val="0"/>
      <w:spacing w:after="0" w:line="240" w:lineRule="auto"/>
    </w:pPr>
    <w:rPr>
      <w:rFonts w:ascii="Calibri" w:hAnsi="Calibri" w:cs="Calibri"/>
      <w:color w:val="000000"/>
      <w:sz w:val="24"/>
      <w:szCs w:val="24"/>
    </w:rPr>
  </w:style>
  <w:style w:type="paragraph" w:styleId="Corpsdetexte3">
    <w:name w:val="Body Text 3"/>
    <w:basedOn w:val="Normal"/>
    <w:link w:val="Corpsdetexte3Car"/>
    <w:uiPriority w:val="99"/>
    <w:semiHidden/>
    <w:unhideWhenUsed/>
    <w:rsid w:val="000C195C"/>
    <w:pPr>
      <w:spacing w:after="120"/>
      <w:jc w:val="left"/>
    </w:pPr>
    <w:rPr>
      <w:rFonts w:asciiTheme="minorHAnsi" w:hAnsiTheme="minorHAnsi"/>
      <w:sz w:val="16"/>
      <w:szCs w:val="16"/>
      <w:lang w:val="fr-CI"/>
    </w:rPr>
  </w:style>
  <w:style w:type="character" w:customStyle="1" w:styleId="Corpsdetexte3Car">
    <w:name w:val="Corps de texte 3 Car"/>
    <w:basedOn w:val="Policepardfaut"/>
    <w:link w:val="Corpsdetexte3"/>
    <w:uiPriority w:val="99"/>
    <w:semiHidden/>
    <w:rsid w:val="000C195C"/>
    <w:rPr>
      <w:sz w:val="16"/>
      <w:szCs w:val="16"/>
      <w:lang w:val="fr-CI"/>
    </w:rPr>
  </w:style>
  <w:style w:type="paragraph" w:customStyle="1" w:styleId="CM9">
    <w:name w:val="CM9"/>
    <w:basedOn w:val="Normal"/>
    <w:next w:val="Normal"/>
    <w:uiPriority w:val="99"/>
    <w:rsid w:val="000A6F6D"/>
    <w:pPr>
      <w:widowControl w:val="0"/>
      <w:autoSpaceDE w:val="0"/>
      <w:autoSpaceDN w:val="0"/>
      <w:adjustRightInd w:val="0"/>
      <w:spacing w:before="240" w:after="240" w:line="240" w:lineRule="auto"/>
      <w:jc w:val="left"/>
    </w:pPr>
    <w:rPr>
      <w:rFonts w:ascii="Euphemia UCAS" w:eastAsia="Times New Roman" w:hAnsi="Euphemia UCAS" w:cs="Times New Roman"/>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21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tement@pvi.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742692A8F0F0448B20906D37B75D24" ma:contentTypeVersion="12" ma:contentTypeDescription="Create a new document." ma:contentTypeScope="" ma:versionID="d7f83e30d82e47c4a5c9be8668f141ee">
  <xsd:schema xmlns:xsd="http://www.w3.org/2001/XMLSchema" xmlns:xs="http://www.w3.org/2001/XMLSchema" xmlns:p="http://schemas.microsoft.com/office/2006/metadata/properties" xmlns:ns3="dcdda08a-7dc0-41e0-9cab-0a8427fd35e0" xmlns:ns4="427f1fcc-5071-4084-a44a-44172b115081" targetNamespace="http://schemas.microsoft.com/office/2006/metadata/properties" ma:root="true" ma:fieldsID="e07464c1ad517419ee7e3c14ede99a43" ns3:_="" ns4:_="">
    <xsd:import namespace="dcdda08a-7dc0-41e0-9cab-0a8427fd35e0"/>
    <xsd:import namespace="427f1fcc-5071-4084-a44a-44172b1150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da08a-7dc0-41e0-9cab-0a8427fd3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7f1fcc-5071-4084-a44a-44172b1150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609B9-4902-456E-8A13-1171983CF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da08a-7dc0-41e0-9cab-0a8427fd35e0"/>
    <ds:schemaRef ds:uri="427f1fcc-5071-4084-a44a-44172b115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01C7E-596D-430A-959C-DC6AE543E3F1}">
  <ds:schemaRefs>
    <ds:schemaRef ds:uri="http://schemas.microsoft.com/sharepoint/v3/contenttype/forms"/>
  </ds:schemaRefs>
</ds:datastoreItem>
</file>

<file path=customXml/itemProps3.xml><?xml version="1.0" encoding="utf-8"?>
<ds:datastoreItem xmlns:ds="http://schemas.openxmlformats.org/officeDocument/2006/customXml" ds:itemID="{546A8E93-6329-4ECC-8D57-50618AE361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3EBF21-9BA1-4E69-8B11-3518670D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5452</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ProBook</dc:creator>
  <cp:lastModifiedBy>HP</cp:lastModifiedBy>
  <cp:revision>2</cp:revision>
  <cp:lastPrinted>2018-02-10T11:57:00Z</cp:lastPrinted>
  <dcterms:created xsi:type="dcterms:W3CDTF">2022-04-27T10:11:00Z</dcterms:created>
  <dcterms:modified xsi:type="dcterms:W3CDTF">2022-04-27T10:11:00Z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0x01010033742692A8F0F0448B20906D37B75D24</vt:lpwstr>
  </property>
</Properties>
</file>